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E69" w:rsidRPr="00E42930" w:rsidRDefault="00DF5E69" w:rsidP="00DF5E69">
      <w:pPr>
        <w:pStyle w:val="ConsPlusNormal"/>
        <w:suppressAutoHyphens/>
        <w:ind w:firstLine="10490"/>
        <w:jc w:val="both"/>
        <w:rPr>
          <w:rFonts w:ascii="PT Astra Serif" w:hAnsi="PT Astra Serif" w:cs="Times New Roman"/>
          <w:sz w:val="20"/>
        </w:rPr>
      </w:pPr>
      <w:r w:rsidRPr="00E42930">
        <w:rPr>
          <w:rFonts w:ascii="PT Astra Serif" w:hAnsi="PT Astra Serif" w:cs="Times New Roman"/>
          <w:sz w:val="20"/>
        </w:rPr>
        <w:t xml:space="preserve">Приложение № </w:t>
      </w:r>
      <w:r>
        <w:rPr>
          <w:rFonts w:ascii="PT Astra Serif" w:hAnsi="PT Astra Serif" w:cs="Times New Roman"/>
          <w:sz w:val="20"/>
        </w:rPr>
        <w:t>2</w:t>
      </w:r>
    </w:p>
    <w:p w:rsidR="00DF5E69" w:rsidRPr="00E42930" w:rsidRDefault="00DF5E69" w:rsidP="00DF5E69">
      <w:pPr>
        <w:pStyle w:val="ConsPlusNormal"/>
        <w:suppressAutoHyphens/>
        <w:ind w:firstLine="10490"/>
        <w:jc w:val="both"/>
        <w:rPr>
          <w:rFonts w:ascii="PT Astra Serif" w:hAnsi="PT Astra Serif" w:cs="Times New Roman"/>
          <w:sz w:val="20"/>
        </w:rPr>
      </w:pPr>
      <w:r w:rsidRPr="00E42930">
        <w:rPr>
          <w:rFonts w:ascii="PT Astra Serif" w:hAnsi="PT Astra Serif" w:cs="Times New Roman"/>
          <w:sz w:val="20"/>
        </w:rPr>
        <w:t xml:space="preserve">к приказу </w:t>
      </w:r>
      <w:r>
        <w:rPr>
          <w:rFonts w:ascii="PT Astra Serif" w:hAnsi="PT Astra Serif" w:cs="Times New Roman"/>
          <w:sz w:val="20"/>
        </w:rPr>
        <w:t>департамента</w:t>
      </w:r>
      <w:r w:rsidRPr="00E42930">
        <w:rPr>
          <w:rFonts w:ascii="PT Astra Serif" w:hAnsi="PT Astra Serif" w:cs="Times New Roman"/>
          <w:sz w:val="20"/>
        </w:rPr>
        <w:t xml:space="preserve"> природно-ресурсного</w:t>
      </w:r>
    </w:p>
    <w:p w:rsidR="00DF5E69" w:rsidRPr="00E42930" w:rsidRDefault="00DF5E69" w:rsidP="00DF5E69">
      <w:pPr>
        <w:pStyle w:val="ConsPlusNormal"/>
        <w:suppressAutoHyphens/>
        <w:ind w:firstLine="10490"/>
        <w:jc w:val="both"/>
        <w:rPr>
          <w:rFonts w:ascii="PT Astra Serif" w:hAnsi="PT Astra Serif" w:cs="Times New Roman"/>
          <w:sz w:val="20"/>
        </w:rPr>
      </w:pPr>
      <w:r w:rsidRPr="00E42930">
        <w:rPr>
          <w:rFonts w:ascii="PT Astra Serif" w:hAnsi="PT Astra Serif" w:cs="Times New Roman"/>
          <w:sz w:val="20"/>
        </w:rPr>
        <w:t>регулирования, лесных отношений и развития</w:t>
      </w:r>
    </w:p>
    <w:p w:rsidR="00DF5E69" w:rsidRPr="00E42930" w:rsidRDefault="00DF5E69" w:rsidP="00DF5E69">
      <w:pPr>
        <w:pStyle w:val="ConsPlusNormal"/>
        <w:suppressAutoHyphens/>
        <w:ind w:firstLine="10490"/>
        <w:jc w:val="both"/>
        <w:rPr>
          <w:rFonts w:ascii="PT Astra Serif" w:hAnsi="PT Astra Serif" w:cs="Times New Roman"/>
          <w:sz w:val="20"/>
        </w:rPr>
      </w:pPr>
      <w:r w:rsidRPr="00E42930">
        <w:rPr>
          <w:rFonts w:ascii="PT Astra Serif" w:hAnsi="PT Astra Serif" w:cs="Times New Roman"/>
          <w:sz w:val="20"/>
        </w:rPr>
        <w:t xml:space="preserve">нефтегазового комплекса Ямало-Ненецкого </w:t>
      </w:r>
    </w:p>
    <w:p w:rsidR="00DF5E69" w:rsidRPr="00E42930" w:rsidRDefault="00DF5E69" w:rsidP="00DF5E69">
      <w:pPr>
        <w:pStyle w:val="ConsPlusNormal"/>
        <w:suppressAutoHyphens/>
        <w:ind w:firstLine="10490"/>
        <w:jc w:val="both"/>
        <w:rPr>
          <w:rFonts w:ascii="PT Astra Serif" w:hAnsi="PT Astra Serif" w:cs="Times New Roman"/>
          <w:sz w:val="20"/>
        </w:rPr>
      </w:pPr>
      <w:r w:rsidRPr="00E42930">
        <w:rPr>
          <w:rFonts w:ascii="PT Astra Serif" w:hAnsi="PT Astra Serif" w:cs="Times New Roman"/>
          <w:sz w:val="20"/>
        </w:rPr>
        <w:t>автономного округа</w:t>
      </w:r>
    </w:p>
    <w:p w:rsidR="00DF5E69" w:rsidRPr="00E42930" w:rsidRDefault="00DF5E69" w:rsidP="00DF5E69">
      <w:pPr>
        <w:pStyle w:val="ConsPlusNormal"/>
        <w:suppressAutoHyphens/>
        <w:ind w:firstLine="10490"/>
        <w:jc w:val="both"/>
        <w:rPr>
          <w:rFonts w:ascii="PT Astra Serif" w:hAnsi="PT Astra Serif" w:cs="Times New Roman"/>
          <w:sz w:val="20"/>
          <w:u w:val="single"/>
        </w:rPr>
      </w:pPr>
      <w:r w:rsidRPr="00E42930">
        <w:rPr>
          <w:rFonts w:ascii="PT Astra Serif" w:hAnsi="PT Astra Serif" w:cs="Times New Roman"/>
          <w:sz w:val="20"/>
        </w:rPr>
        <w:t xml:space="preserve">от </w:t>
      </w:r>
      <w:r w:rsidRPr="00E42930">
        <w:rPr>
          <w:rFonts w:ascii="PT Astra Serif" w:hAnsi="PT Astra Serif" w:cs="Times New Roman"/>
          <w:sz w:val="20"/>
          <w:u w:val="single"/>
        </w:rPr>
        <w:t xml:space="preserve">                                       </w:t>
      </w:r>
      <w:r w:rsidRPr="00E42930">
        <w:rPr>
          <w:rFonts w:ascii="PT Astra Serif" w:hAnsi="PT Astra Serif" w:cs="Times New Roman"/>
          <w:sz w:val="20"/>
        </w:rPr>
        <w:t xml:space="preserve"> № </w:t>
      </w:r>
      <w:r w:rsidRPr="00DF5E69">
        <w:rPr>
          <w:rFonts w:ascii="PT Astra Serif" w:hAnsi="PT Astra Serif" w:cs="Times New Roman"/>
          <w:sz w:val="20"/>
        </w:rPr>
        <w:t xml:space="preserve">________________               </w:t>
      </w:r>
      <w:r w:rsidRPr="00E42930">
        <w:rPr>
          <w:rFonts w:ascii="PT Astra Serif" w:hAnsi="PT Astra Serif" w:cs="Times New Roman"/>
          <w:sz w:val="20"/>
          <w:u w:val="single"/>
        </w:rPr>
        <w:t xml:space="preserve">      </w:t>
      </w:r>
    </w:p>
    <w:p w:rsidR="0050349D" w:rsidRPr="00FD3232" w:rsidRDefault="0050349D" w:rsidP="00A15E67">
      <w:pPr>
        <w:pStyle w:val="ConsPlusNormal"/>
        <w:suppressAutoHyphens/>
        <w:jc w:val="both"/>
        <w:rPr>
          <w:rFonts w:ascii="PT Astra Serif" w:hAnsi="PT Astra Serif" w:cs="Times New Roman"/>
          <w:sz w:val="20"/>
        </w:rPr>
      </w:pPr>
    </w:p>
    <w:p w:rsidR="00D740AC" w:rsidRPr="00FD3232" w:rsidRDefault="00D740AC" w:rsidP="00A15E67">
      <w:pPr>
        <w:pStyle w:val="ConsPlusNormal"/>
        <w:suppressAutoHyphens/>
        <w:jc w:val="center"/>
        <w:rPr>
          <w:rFonts w:ascii="PT Astra Serif" w:hAnsi="PT Astra Serif" w:cs="Times New Roman"/>
          <w:sz w:val="20"/>
        </w:rPr>
      </w:pPr>
      <w:r w:rsidRPr="00FD3232">
        <w:rPr>
          <w:rFonts w:ascii="PT Astra Serif" w:hAnsi="PT Astra Serif" w:cs="Times New Roman"/>
          <w:sz w:val="20"/>
        </w:rPr>
        <w:t>ПЕРЕЧЕНЬ</w:t>
      </w:r>
    </w:p>
    <w:p w:rsidR="00D740AC" w:rsidRPr="00FD3232" w:rsidRDefault="00D740AC" w:rsidP="00A15E67">
      <w:pPr>
        <w:pStyle w:val="ConsPlusNormal"/>
        <w:suppressAutoHyphens/>
        <w:jc w:val="center"/>
        <w:rPr>
          <w:rFonts w:ascii="PT Astra Serif" w:hAnsi="PT Astra Serif" w:cs="Times New Roman"/>
          <w:sz w:val="20"/>
        </w:rPr>
      </w:pPr>
      <w:r w:rsidRPr="00FD3232">
        <w:rPr>
          <w:rFonts w:ascii="PT Astra Serif" w:hAnsi="PT Astra Serif" w:cs="Times New Roman"/>
          <w:sz w:val="20"/>
        </w:rPr>
        <w:t>ПОКАЗАТЕЛЕЙ РЕЗУЛЬТАТИВНОСТИ И ЭФФЕКТИВНОСТИ</w:t>
      </w:r>
    </w:p>
    <w:p w:rsidR="0070313E" w:rsidRPr="00FD3232" w:rsidRDefault="00D740AC" w:rsidP="00A15E67">
      <w:pPr>
        <w:pStyle w:val="ConsPlusNormal"/>
        <w:suppressAutoHyphens/>
        <w:jc w:val="center"/>
        <w:rPr>
          <w:rFonts w:ascii="PT Astra Serif" w:hAnsi="PT Astra Serif" w:cs="Times New Roman"/>
          <w:sz w:val="20"/>
        </w:rPr>
      </w:pPr>
      <w:r w:rsidRPr="00FD3232">
        <w:rPr>
          <w:rFonts w:ascii="PT Astra Serif" w:hAnsi="PT Astra Serif" w:cs="Times New Roman"/>
          <w:sz w:val="20"/>
        </w:rPr>
        <w:t>КОНТРОЛЬНО-НАДЗОРНОЙ ДЕЯТЕЛЬНОСТИ</w:t>
      </w:r>
    </w:p>
    <w:p w:rsidR="00D740AC" w:rsidRPr="00FD3232" w:rsidRDefault="00D740AC" w:rsidP="00A15E67">
      <w:pPr>
        <w:pStyle w:val="ConsPlusNormal"/>
        <w:suppressAutoHyphens/>
        <w:jc w:val="both"/>
        <w:rPr>
          <w:rFonts w:ascii="PT Astra Serif" w:hAnsi="PT Astra Serif" w:cs="Times New Roman"/>
          <w:sz w:val="20"/>
        </w:rPr>
      </w:pPr>
    </w:p>
    <w:tbl>
      <w:tblPr>
        <w:tblpPr w:leftFromText="180" w:rightFromText="180" w:vertAnchor="page" w:horzAnchor="margin" w:tblpY="3115"/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728"/>
        <w:gridCol w:w="3118"/>
        <w:gridCol w:w="2127"/>
        <w:gridCol w:w="1275"/>
        <w:gridCol w:w="1134"/>
        <w:gridCol w:w="1361"/>
        <w:gridCol w:w="1191"/>
        <w:gridCol w:w="1276"/>
      </w:tblGrid>
      <w:tr w:rsidR="002F7868" w:rsidRPr="00FD3232" w:rsidTr="00F169E7">
        <w:trPr>
          <w:trHeight w:val="308"/>
        </w:trPr>
        <w:tc>
          <w:tcPr>
            <w:tcW w:w="15230" w:type="dxa"/>
            <w:gridSpan w:val="9"/>
            <w:shd w:val="clear" w:color="auto" w:fill="auto"/>
          </w:tcPr>
          <w:p w:rsidR="0040565F" w:rsidRPr="00DF5E69" w:rsidRDefault="00B95EFE" w:rsidP="00A15E67">
            <w:pPr>
              <w:pStyle w:val="a3"/>
              <w:shd w:val="clear" w:color="auto" w:fill="auto"/>
              <w:suppressAutoHyphens/>
              <w:spacing w:line="240" w:lineRule="auto"/>
              <w:ind w:left="0" w:right="0"/>
              <w:rPr>
                <w:rFonts w:ascii="PT Astra Serif" w:hAnsi="PT Astra Serif"/>
                <w:sz w:val="16"/>
                <w:szCs w:val="16"/>
              </w:rPr>
            </w:pPr>
            <w:r w:rsidRPr="00DF5E69">
              <w:rPr>
                <w:rFonts w:ascii="PT Astra Serif" w:hAnsi="PT Astra Serif"/>
                <w:sz w:val="16"/>
                <w:szCs w:val="16"/>
              </w:rPr>
              <w:t>Департамент природно-ресурсного регулирования, лесных отношений и развития нефтегазового комплекса Ямало-Ненецкого автономного округа</w:t>
            </w:r>
            <w:r w:rsidR="006A1BF0" w:rsidRPr="00DF5E69">
              <w:rPr>
                <w:rFonts w:ascii="PT Astra Serif" w:hAnsi="PT Astra Serif"/>
                <w:sz w:val="16"/>
                <w:szCs w:val="16"/>
              </w:rPr>
              <w:t>.</w:t>
            </w:r>
          </w:p>
        </w:tc>
      </w:tr>
      <w:tr w:rsidR="002F7868" w:rsidRPr="00FD3232" w:rsidTr="00F169E7">
        <w:trPr>
          <w:trHeight w:val="498"/>
        </w:trPr>
        <w:tc>
          <w:tcPr>
            <w:tcW w:w="15230" w:type="dxa"/>
            <w:gridSpan w:val="9"/>
            <w:shd w:val="clear" w:color="auto" w:fill="auto"/>
          </w:tcPr>
          <w:p w:rsidR="00DF5E69" w:rsidRPr="00DF5E69" w:rsidRDefault="00B95EFE" w:rsidP="00A15E67">
            <w:pPr>
              <w:tabs>
                <w:tab w:val="left" w:pos="0"/>
                <w:tab w:val="left" w:pos="993"/>
              </w:tabs>
              <w:suppressAutoHyphens/>
              <w:spacing w:after="0" w:line="240" w:lineRule="auto"/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DF5E69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 xml:space="preserve">Осуществление </w:t>
            </w:r>
            <w:r w:rsidR="00436B1D" w:rsidRPr="00DF5E69">
              <w:rPr>
                <w:rFonts w:ascii="PT Astra Serif" w:hAnsi="PT Astra Serif"/>
                <w:sz w:val="16"/>
                <w:szCs w:val="16"/>
              </w:rPr>
              <w:t xml:space="preserve"> лицензионного </w:t>
            </w:r>
            <w:proofErr w:type="gramStart"/>
            <w:r w:rsidR="00436B1D" w:rsidRPr="00DF5E69">
              <w:rPr>
                <w:rFonts w:ascii="PT Astra Serif" w:hAnsi="PT Astra Serif"/>
                <w:sz w:val="16"/>
                <w:szCs w:val="16"/>
              </w:rPr>
              <w:t>контроля за</w:t>
            </w:r>
            <w:proofErr w:type="gramEnd"/>
            <w:r w:rsidR="00436B1D" w:rsidRPr="00DF5E69">
              <w:rPr>
                <w:rFonts w:ascii="PT Astra Serif" w:hAnsi="PT Astra Serif"/>
                <w:sz w:val="16"/>
                <w:szCs w:val="16"/>
              </w:rPr>
              <w:t xml:space="preserve"> деятельностью по заготовке, хранению, переработке и реализации лома черных металлов, цветных металлов </w:t>
            </w:r>
          </w:p>
          <w:p w:rsidR="00B95EFE" w:rsidRPr="00DF5E69" w:rsidRDefault="00DF5E69" w:rsidP="00DF5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 w:cs="PT Astra Serif"/>
                <w:sz w:val="16"/>
                <w:szCs w:val="16"/>
              </w:rPr>
              <w:t>(реестровый номер государственной функции в рамках указанного вида государственного контроля (надзора) в федеральной государственной информационной системе «Федеральный реестр государственных и муниц</w:t>
            </w:r>
            <w:r>
              <w:rPr>
                <w:rFonts w:ascii="PT Astra Serif" w:hAnsi="PT Astra Serif" w:cs="PT Astra Serif"/>
                <w:sz w:val="16"/>
                <w:szCs w:val="16"/>
              </w:rPr>
              <w:t>и</w:t>
            </w:r>
            <w:r>
              <w:rPr>
                <w:rFonts w:ascii="PT Astra Serif" w:hAnsi="PT Astra Serif" w:cs="PT Astra Serif"/>
                <w:sz w:val="16"/>
                <w:szCs w:val="16"/>
              </w:rPr>
              <w:t xml:space="preserve">пальных услуг» </w:t>
            </w:r>
            <w:r>
              <w:rPr>
                <w:rFonts w:ascii="PT Astra Serif" w:hAnsi="PT Astra Serif"/>
                <w:sz w:val="16"/>
                <w:szCs w:val="16"/>
              </w:rPr>
              <w:t>- 8900000010000003109).</w:t>
            </w:r>
            <w:r w:rsidR="00436B1D" w:rsidRPr="00DF5E69">
              <w:rPr>
                <w:rFonts w:ascii="PT Astra Serif" w:hAnsi="PT Astra Serif"/>
                <w:sz w:val="16"/>
                <w:szCs w:val="16"/>
              </w:rPr>
              <w:t xml:space="preserve"> </w:t>
            </w:r>
          </w:p>
        </w:tc>
      </w:tr>
      <w:tr w:rsidR="002F7868" w:rsidRPr="00FD3232" w:rsidTr="00F169E7">
        <w:tc>
          <w:tcPr>
            <w:tcW w:w="15230" w:type="dxa"/>
            <w:gridSpan w:val="9"/>
            <w:shd w:val="clear" w:color="auto" w:fill="auto"/>
          </w:tcPr>
          <w:p w:rsidR="00D05FA2" w:rsidRPr="00DF5E69" w:rsidRDefault="001B2DDC" w:rsidP="00A15E67">
            <w:pPr>
              <w:pStyle w:val="a3"/>
              <w:shd w:val="clear" w:color="auto" w:fill="auto"/>
              <w:suppressAutoHyphens/>
              <w:spacing w:line="240" w:lineRule="auto"/>
              <w:ind w:left="0" w:right="0"/>
              <w:rPr>
                <w:rFonts w:ascii="PT Astra Serif" w:hAnsi="PT Astra Serif"/>
                <w:sz w:val="16"/>
                <w:szCs w:val="16"/>
              </w:rPr>
            </w:pPr>
            <w:r w:rsidRPr="00DF5E69">
              <w:rPr>
                <w:rFonts w:ascii="PT Astra Serif" w:hAnsi="PT Astra Serif"/>
                <w:sz w:val="16"/>
                <w:szCs w:val="16"/>
              </w:rPr>
              <w:t>Негативные явления, на устранение которых направлена контрольно-надзорная деятельность</w:t>
            </w:r>
            <w:r w:rsidR="000F6FA6" w:rsidRPr="00DF5E69">
              <w:rPr>
                <w:rFonts w:ascii="PT Astra Serif" w:hAnsi="PT Astra Serif"/>
                <w:sz w:val="16"/>
                <w:szCs w:val="16"/>
              </w:rPr>
              <w:t xml:space="preserve">: </w:t>
            </w:r>
            <w:r w:rsidR="00D52586" w:rsidRPr="00DF5E69">
              <w:rPr>
                <w:rFonts w:ascii="PT Astra Serif" w:hAnsi="PT Astra Serif"/>
                <w:sz w:val="16"/>
                <w:szCs w:val="16"/>
              </w:rPr>
              <w:t>не</w:t>
            </w:r>
            <w:r w:rsidR="000F6FA6" w:rsidRPr="00DF5E69">
              <w:rPr>
                <w:rFonts w:ascii="PT Astra Serif" w:hAnsi="PT Astra Serif"/>
                <w:sz w:val="16"/>
                <w:szCs w:val="16"/>
              </w:rPr>
              <w:t xml:space="preserve"> соблюдени</w:t>
            </w:r>
            <w:r w:rsidR="00D52586" w:rsidRPr="00DF5E69">
              <w:rPr>
                <w:rFonts w:ascii="PT Astra Serif" w:hAnsi="PT Astra Serif"/>
                <w:sz w:val="16"/>
                <w:szCs w:val="16"/>
              </w:rPr>
              <w:t>е</w:t>
            </w:r>
            <w:r w:rsidR="000F6FA6" w:rsidRPr="00DF5E69">
              <w:rPr>
                <w:rFonts w:ascii="PT Astra Serif" w:hAnsi="PT Astra Serif"/>
                <w:sz w:val="16"/>
                <w:szCs w:val="16"/>
              </w:rPr>
              <w:t xml:space="preserve"> </w:t>
            </w:r>
            <w:r w:rsidR="007E1405" w:rsidRPr="00DF5E69">
              <w:rPr>
                <w:rFonts w:ascii="PT Astra Serif" w:hAnsi="PT Astra Serif"/>
                <w:sz w:val="16"/>
                <w:szCs w:val="16"/>
              </w:rPr>
              <w:t xml:space="preserve"> физическими лицами, хозяйствующими субъектами </w:t>
            </w:r>
            <w:r w:rsidR="000F6FA6" w:rsidRPr="00DF5E69">
              <w:rPr>
                <w:rFonts w:ascii="PT Astra Serif" w:hAnsi="PT Astra Serif"/>
                <w:sz w:val="16"/>
                <w:szCs w:val="16"/>
              </w:rPr>
              <w:t xml:space="preserve">законодательства, нормативных правовых актов и других нормативных документов </w:t>
            </w:r>
            <w:r w:rsidR="00DA1EDB" w:rsidRPr="00DF5E69">
              <w:rPr>
                <w:rFonts w:ascii="PT Astra Serif" w:hAnsi="PT Astra Serif"/>
                <w:sz w:val="16"/>
                <w:szCs w:val="16"/>
              </w:rPr>
              <w:t xml:space="preserve">при осуществлении </w:t>
            </w:r>
            <w:r w:rsidR="00DA1EDB" w:rsidRPr="00DF5E69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 xml:space="preserve"> хозяйственной и иной деятельности</w:t>
            </w:r>
            <w:r w:rsidR="008D7A3B" w:rsidRPr="00DF5E69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 xml:space="preserve"> </w:t>
            </w:r>
            <w:r w:rsidR="008D7A3B" w:rsidRPr="00DF5E69">
              <w:rPr>
                <w:rFonts w:ascii="PT Astra Serif" w:hAnsi="PT Astra Serif"/>
                <w:sz w:val="16"/>
                <w:szCs w:val="16"/>
              </w:rPr>
              <w:t xml:space="preserve"> в области обращения с ломом и отходами цветных и (или) черных металлов</w:t>
            </w:r>
            <w:r w:rsidR="008D7A3B" w:rsidRPr="00DF5E69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 xml:space="preserve">. </w:t>
            </w:r>
          </w:p>
        </w:tc>
      </w:tr>
      <w:tr w:rsidR="002F7868" w:rsidRPr="00FD3232" w:rsidTr="00F169E7">
        <w:trPr>
          <w:trHeight w:val="780"/>
        </w:trPr>
        <w:tc>
          <w:tcPr>
            <w:tcW w:w="15230" w:type="dxa"/>
            <w:gridSpan w:val="9"/>
            <w:shd w:val="clear" w:color="auto" w:fill="auto"/>
          </w:tcPr>
          <w:p w:rsidR="008D7A3B" w:rsidRPr="00DF5E69" w:rsidRDefault="00FE0DE3" w:rsidP="00A15E67">
            <w:pPr>
              <w:tabs>
                <w:tab w:val="left" w:pos="0"/>
                <w:tab w:val="left" w:pos="993"/>
              </w:tabs>
              <w:suppressAutoHyphens/>
              <w:spacing w:after="0" w:line="240" w:lineRule="auto"/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DF5E69">
              <w:rPr>
                <w:rFonts w:ascii="PT Astra Serif" w:hAnsi="PT Astra Serif"/>
                <w:sz w:val="16"/>
                <w:szCs w:val="16"/>
              </w:rPr>
              <w:t xml:space="preserve">Цели контрольно-надзорной деятельности (КНД): </w:t>
            </w:r>
            <w:r w:rsidR="00B967F6" w:rsidRPr="00DF5E69">
              <w:rPr>
                <w:rFonts w:ascii="PT Astra Serif" w:hAnsi="PT Astra Serif"/>
                <w:sz w:val="16"/>
                <w:szCs w:val="16"/>
              </w:rPr>
              <w:t>ц</w:t>
            </w:r>
            <w:r w:rsidR="00B86462" w:rsidRPr="00DF5E69">
              <w:rPr>
                <w:rFonts w:ascii="PT Astra Serif" w:hAnsi="PT Astra Serif"/>
                <w:sz w:val="16"/>
                <w:szCs w:val="16"/>
              </w:rPr>
              <w:t xml:space="preserve">елью осуществления контрольно-надзорных мероприятий (КНМ) </w:t>
            </w:r>
            <w:r w:rsidR="001B2DDC" w:rsidRPr="00DF5E69">
              <w:rPr>
                <w:rFonts w:ascii="PT Astra Serif" w:hAnsi="PT Astra Serif"/>
                <w:sz w:val="16"/>
                <w:szCs w:val="16"/>
              </w:rPr>
              <w:t>является</w:t>
            </w:r>
            <w:r w:rsidRPr="00DF5E69">
              <w:rPr>
                <w:rFonts w:ascii="PT Astra Serif" w:hAnsi="PT Astra Serif"/>
                <w:sz w:val="16"/>
                <w:szCs w:val="16"/>
              </w:rPr>
              <w:t xml:space="preserve"> </w:t>
            </w:r>
            <w:r w:rsidR="008D7A3B" w:rsidRPr="00DF5E69">
              <w:rPr>
                <w:rFonts w:ascii="PT Astra Serif" w:hAnsi="PT Astra Serif"/>
                <w:sz w:val="16"/>
                <w:szCs w:val="16"/>
              </w:rPr>
              <w:t xml:space="preserve">определение соответствия осуществляемой юридическим лицом деятельности требованиям, установленным законодательством Российской Федерации в области обращения с ломом и отходами цветных и (или) черных металлов, в рамках осуществления лицензионного </w:t>
            </w:r>
            <w:proofErr w:type="gramStart"/>
            <w:r w:rsidR="008D7A3B" w:rsidRPr="00DF5E69">
              <w:rPr>
                <w:rFonts w:ascii="PT Astra Serif" w:hAnsi="PT Astra Serif"/>
                <w:sz w:val="16"/>
                <w:szCs w:val="16"/>
              </w:rPr>
              <w:t>контроля за</w:t>
            </w:r>
            <w:proofErr w:type="gramEnd"/>
            <w:r w:rsidR="008D7A3B" w:rsidRPr="00DF5E69">
              <w:rPr>
                <w:rFonts w:ascii="PT Astra Serif" w:hAnsi="PT Astra Serif"/>
                <w:sz w:val="16"/>
                <w:szCs w:val="16"/>
              </w:rPr>
              <w:t xml:space="preserve"> указанным видом деятельности.</w:t>
            </w:r>
          </w:p>
          <w:p w:rsidR="00B95EFE" w:rsidRPr="00DF5E69" w:rsidRDefault="00B95EFE" w:rsidP="00A15E67">
            <w:pPr>
              <w:pStyle w:val="a3"/>
              <w:shd w:val="clear" w:color="auto" w:fill="auto"/>
              <w:suppressAutoHyphens/>
              <w:spacing w:line="240" w:lineRule="auto"/>
              <w:ind w:left="0" w:right="0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40565F" w:rsidRPr="00FD3232" w:rsidRDefault="0040565F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номер </w:t>
            </w:r>
          </w:p>
          <w:p w:rsidR="0040565F" w:rsidRPr="00FD3232" w:rsidRDefault="0040565F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(индекс) показателя</w:t>
            </w:r>
          </w:p>
        </w:tc>
        <w:tc>
          <w:tcPr>
            <w:tcW w:w="2728" w:type="dxa"/>
            <w:shd w:val="clear" w:color="auto" w:fill="auto"/>
          </w:tcPr>
          <w:p w:rsidR="0040565F" w:rsidRPr="00FD3232" w:rsidRDefault="0040565F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118" w:type="dxa"/>
            <w:shd w:val="clear" w:color="auto" w:fill="auto"/>
          </w:tcPr>
          <w:p w:rsidR="0040565F" w:rsidRPr="00FD3232" w:rsidRDefault="0040565F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формула расчета</w:t>
            </w:r>
          </w:p>
        </w:tc>
        <w:tc>
          <w:tcPr>
            <w:tcW w:w="2127" w:type="dxa"/>
            <w:shd w:val="clear" w:color="auto" w:fill="auto"/>
          </w:tcPr>
          <w:p w:rsidR="0040565F" w:rsidRPr="00FD3232" w:rsidRDefault="0040565F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комментарии (интерпретация значений) </w:t>
            </w:r>
          </w:p>
        </w:tc>
        <w:tc>
          <w:tcPr>
            <w:tcW w:w="1275" w:type="dxa"/>
            <w:shd w:val="clear" w:color="auto" w:fill="auto"/>
          </w:tcPr>
          <w:p w:rsidR="0040565F" w:rsidRPr="00FD3232" w:rsidRDefault="0040565F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значение показателя (текущее)</w:t>
            </w:r>
          </w:p>
        </w:tc>
        <w:tc>
          <w:tcPr>
            <w:tcW w:w="1134" w:type="dxa"/>
            <w:shd w:val="clear" w:color="auto" w:fill="auto"/>
          </w:tcPr>
          <w:p w:rsidR="0040565F" w:rsidRPr="00FD3232" w:rsidRDefault="00F04F4C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международные сопоставления показателей</w:t>
            </w:r>
          </w:p>
        </w:tc>
        <w:tc>
          <w:tcPr>
            <w:tcW w:w="1361" w:type="dxa"/>
            <w:shd w:val="clear" w:color="auto" w:fill="auto"/>
          </w:tcPr>
          <w:p w:rsidR="0040565F" w:rsidRPr="00FD3232" w:rsidRDefault="0040565F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целевые значения показателей </w:t>
            </w:r>
          </w:p>
        </w:tc>
        <w:tc>
          <w:tcPr>
            <w:tcW w:w="1191" w:type="dxa"/>
            <w:shd w:val="clear" w:color="auto" w:fill="auto"/>
          </w:tcPr>
          <w:p w:rsidR="0040565F" w:rsidRPr="00FD3232" w:rsidRDefault="0040565F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источник данных для определения значения показателя</w:t>
            </w:r>
          </w:p>
        </w:tc>
        <w:tc>
          <w:tcPr>
            <w:tcW w:w="1276" w:type="dxa"/>
            <w:shd w:val="clear" w:color="auto" w:fill="auto"/>
          </w:tcPr>
          <w:p w:rsidR="0040565F" w:rsidRPr="00FD3232" w:rsidRDefault="0040565F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сведения о документах стратегического планирования, содержащих показатель (при его наличии)</w:t>
            </w:r>
          </w:p>
        </w:tc>
      </w:tr>
      <w:tr w:rsidR="002F7868" w:rsidRPr="00FD3232" w:rsidTr="00F169E7">
        <w:tc>
          <w:tcPr>
            <w:tcW w:w="15230" w:type="dxa"/>
            <w:gridSpan w:val="9"/>
            <w:shd w:val="clear" w:color="auto" w:fill="auto"/>
          </w:tcPr>
          <w:p w:rsidR="0040565F" w:rsidRPr="00D5443E" w:rsidRDefault="0040565F" w:rsidP="00A15E67">
            <w:pPr>
              <w:pStyle w:val="ConsPlusNormal"/>
              <w:suppressAutoHyphens/>
              <w:jc w:val="center"/>
              <w:outlineLvl w:val="0"/>
              <w:rPr>
                <w:rFonts w:ascii="PT Astra Serif" w:hAnsi="PT Astra Serif" w:cs="Times New Roman"/>
                <w:sz w:val="16"/>
                <w:szCs w:val="16"/>
              </w:rPr>
            </w:pPr>
            <w:r w:rsidRPr="00D5443E">
              <w:rPr>
                <w:rFonts w:ascii="PT Astra Serif" w:hAnsi="PT Astra Serif" w:cs="Times New Roman"/>
                <w:sz w:val="16"/>
                <w:szCs w:val="16"/>
              </w:rPr>
              <w:t>Ключевые показатели</w:t>
            </w: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40565F" w:rsidRPr="00FD3232" w:rsidRDefault="0040565F" w:rsidP="00A15E67">
            <w:pPr>
              <w:pStyle w:val="ConsPlusNormal"/>
              <w:suppressAutoHyphens/>
              <w:jc w:val="both"/>
              <w:outlineLvl w:val="1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А</w:t>
            </w:r>
          </w:p>
        </w:tc>
        <w:tc>
          <w:tcPr>
            <w:tcW w:w="14210" w:type="dxa"/>
            <w:gridSpan w:val="8"/>
            <w:shd w:val="clear" w:color="auto" w:fill="auto"/>
          </w:tcPr>
          <w:p w:rsidR="0040565F" w:rsidRPr="00D5443E" w:rsidRDefault="0040565F" w:rsidP="00A15E67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D5443E">
              <w:rPr>
                <w:rFonts w:ascii="PT Astra Serif" w:hAnsi="PT Astra Serif" w:cs="Times New Roman"/>
                <w:sz w:val="16"/>
                <w:szCs w:val="16"/>
              </w:rPr>
              <w:t>Показатели результативности, характеризующие уров</w:t>
            </w:r>
            <w:bookmarkStart w:id="0" w:name="_GoBack"/>
            <w:bookmarkEnd w:id="0"/>
            <w:r w:rsidRPr="00D5443E">
              <w:rPr>
                <w:rFonts w:ascii="PT Astra Serif" w:hAnsi="PT Astra Serif" w:cs="Times New Roman"/>
                <w:sz w:val="16"/>
                <w:szCs w:val="16"/>
              </w:rPr>
              <w:t>ень достижения общественно значимых результатов снижения причиняемого подконтрольными субъектами вреда (ущерба) охраняемым законом ценностям</w:t>
            </w:r>
          </w:p>
        </w:tc>
      </w:tr>
      <w:tr w:rsidR="002F7868" w:rsidRPr="00FD3232" w:rsidTr="00F169E7">
        <w:trPr>
          <w:trHeight w:val="314"/>
        </w:trPr>
        <w:tc>
          <w:tcPr>
            <w:tcW w:w="1020" w:type="dxa"/>
            <w:shd w:val="clear" w:color="auto" w:fill="auto"/>
          </w:tcPr>
          <w:p w:rsidR="00653E96" w:rsidRPr="00FD3232" w:rsidRDefault="00653E96" w:rsidP="00F04F4C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А.</w:t>
            </w:r>
            <w:r w:rsidR="00F04F4C" w:rsidRPr="00FD3232">
              <w:rPr>
                <w:rFonts w:ascii="PT Astra Serif" w:hAnsi="PT Astra Serif" w:cs="Times New Roman"/>
                <w:sz w:val="16"/>
                <w:szCs w:val="16"/>
              </w:rPr>
              <w:t>3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653E96" w:rsidRPr="00FD3232" w:rsidRDefault="00F04F4C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Исключение  показателя вреда, причинённого вреда окружающей среде при осуществлении деятельности по заготовке, хранению, переработке и реализации лома черных металлов, цветных металлов.</w:t>
            </w:r>
          </w:p>
        </w:tc>
        <w:tc>
          <w:tcPr>
            <w:tcW w:w="3118" w:type="dxa"/>
            <w:shd w:val="clear" w:color="auto" w:fill="auto"/>
          </w:tcPr>
          <w:p w:rsidR="00653E96" w:rsidRPr="00FD3232" w:rsidRDefault="00F04F4C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А.3=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Кн-Кбвр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322241" w:rsidRPr="00FD3232" w:rsidRDefault="00322241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653E96" w:rsidRPr="00FD3232" w:rsidRDefault="00F04F4C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Кн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653E96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общее количество выявленных в ходе государственного 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контроля за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соблюдением лицензионных требований и условий при осуществлении деятельности по заготовке, хранению, переработке и реализации лома черных, цветных металлов правонарушений</w:t>
            </w:r>
            <w:r w:rsidR="00653E96" w:rsidRPr="00FD3232">
              <w:rPr>
                <w:rFonts w:ascii="PT Astra Serif" w:hAnsi="PT Astra Serif" w:cs="Times New Roman"/>
                <w:sz w:val="16"/>
                <w:szCs w:val="16"/>
              </w:rPr>
              <w:t>;</w:t>
            </w:r>
          </w:p>
          <w:p w:rsidR="00175350" w:rsidRPr="00FD3232" w:rsidRDefault="00175350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04F4C" w:rsidRPr="00FD3232" w:rsidRDefault="00F04F4C" w:rsidP="00F0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Кбвр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выявле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ных в ходе государственного контроля за соблюдением лицензионных требований и условий при осуществлении деятельности по заготовке, хранению, переработке и реализации лома черных, цветных металлов правон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а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рушений, не </w:t>
            </w:r>
          </w:p>
          <w:p w:rsidR="00F04F4C" w:rsidRPr="00FD3232" w:rsidRDefault="00F04F4C" w:rsidP="00F04F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повлекших причинение вреда окружающей среде.</w:t>
            </w:r>
          </w:p>
          <w:p w:rsidR="00AC2CC6" w:rsidRPr="00FD3232" w:rsidRDefault="00AC2CC6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653E96" w:rsidRPr="00FD3232" w:rsidRDefault="00653E96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Показатель должен стремиться к</w:t>
            </w:r>
            <w:r w:rsidR="00876E3F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нулевому значению.</w:t>
            </w:r>
          </w:p>
        </w:tc>
        <w:tc>
          <w:tcPr>
            <w:tcW w:w="1275" w:type="dxa"/>
            <w:shd w:val="clear" w:color="auto" w:fill="auto"/>
          </w:tcPr>
          <w:p w:rsidR="00F04F4C" w:rsidRPr="00FD3232" w:rsidRDefault="00F04F4C" w:rsidP="00F04F4C">
            <w:pPr>
              <w:pStyle w:val="ConsPlusNormal"/>
              <w:ind w:firstLine="79"/>
              <w:jc w:val="both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lastRenderedPageBreak/>
              <w:t>При расчете базового пок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>а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>зателя испол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>ь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>зованы след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>у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>ющие показ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>а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 xml:space="preserve">тели 2015 года: </w:t>
            </w:r>
          </w:p>
          <w:p w:rsidR="00F04F4C" w:rsidRPr="00FD3232" w:rsidRDefault="00F04F4C" w:rsidP="00F04F4C">
            <w:pPr>
              <w:pStyle w:val="ConsPlusNormal"/>
              <w:ind w:firstLine="79"/>
              <w:jc w:val="both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Кн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 xml:space="preserve">- 0.   </w:t>
            </w:r>
          </w:p>
          <w:p w:rsidR="00F04F4C" w:rsidRPr="00FD3232" w:rsidRDefault="00F04F4C" w:rsidP="00F04F4C">
            <w:pPr>
              <w:pStyle w:val="ConsPlusNormal"/>
              <w:ind w:firstLine="79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Кбвр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 xml:space="preserve">- 0.       </w:t>
            </w:r>
          </w:p>
          <w:p w:rsidR="00653E96" w:rsidRPr="00FD3232" w:rsidRDefault="00F04F4C" w:rsidP="00F04F4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79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Таким образом, базовое расчётное значение составляет 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>0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F04F4C" w:rsidRPr="00FD3232" w:rsidRDefault="00F04F4C" w:rsidP="00F04F4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79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Текущее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значение показателя(2018):</w:t>
            </w:r>
          </w:p>
          <w:p w:rsidR="00F04F4C" w:rsidRPr="00FD3232" w:rsidRDefault="00F04F4C" w:rsidP="00F04F4C">
            <w:pPr>
              <w:pStyle w:val="ConsPlusNormal"/>
              <w:ind w:firstLine="79"/>
              <w:jc w:val="both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Кн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 xml:space="preserve">- 0.   </w:t>
            </w:r>
          </w:p>
          <w:p w:rsidR="00F04F4C" w:rsidRPr="00FD3232" w:rsidRDefault="00F04F4C" w:rsidP="00F04F4C">
            <w:pPr>
              <w:pStyle w:val="ConsPlusNormal"/>
              <w:ind w:firstLine="79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Кбвр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 xml:space="preserve">- 0.       </w:t>
            </w:r>
          </w:p>
          <w:p w:rsidR="00F04F4C" w:rsidRPr="00FD3232" w:rsidRDefault="00F04F4C" w:rsidP="00F04F4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79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Таким образом, текущее расчётное значение (2018) составляет 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>0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F04F4C" w:rsidRPr="00FD3232" w:rsidRDefault="00F04F4C" w:rsidP="00F04F4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79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653E96" w:rsidRPr="00FD3232" w:rsidRDefault="00BB6DB2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04F4C" w:rsidRPr="00FD3232" w:rsidRDefault="00F04F4C" w:rsidP="00F04F4C">
            <w:pPr>
              <w:pStyle w:val="ConsPlusNormal"/>
              <w:ind w:firstLine="80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Стратегической целью показателя является пред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у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преждение, выя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ление и пресеч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ние нарушений юридическими и физическими лицами требов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а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ний законод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а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тельства в обл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а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сти деятельности по заготовке, хранению, пер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работке и реал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зации лома че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р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ных металлов, цветных мета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л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лов.</w:t>
            </w:r>
          </w:p>
          <w:p w:rsidR="00F04F4C" w:rsidRPr="00FD3232" w:rsidRDefault="00F04F4C" w:rsidP="00F04F4C">
            <w:pPr>
              <w:pStyle w:val="ConsPlusNormal"/>
              <w:ind w:firstLine="80"/>
              <w:jc w:val="both"/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Стратегической целью показателя является его приближение к нулю (0).</w:t>
            </w:r>
          </w:p>
          <w:p w:rsidR="00F04F4C" w:rsidRPr="00FD3232" w:rsidRDefault="00F04F4C" w:rsidP="00F04F4C">
            <w:pPr>
              <w:pStyle w:val="ConsPlusNormal"/>
              <w:ind w:firstLine="80"/>
              <w:jc w:val="both"/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  <w:t xml:space="preserve">При расчете </w:t>
            </w:r>
            <w:r w:rsidR="00616A19"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  <w:t>ц</w:t>
            </w:r>
            <w:r w:rsidR="00616A19"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  <w:t>е</w:t>
            </w:r>
            <w:r w:rsidR="00616A19"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  <w:t>левых значений</w:t>
            </w:r>
            <w:proofErr w:type="gramStart"/>
            <w:r w:rsidR="00616A19"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  <w:t>.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  <w:t xml:space="preserve"> 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  <w:t>и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  <w:t>спользуются показатели пер</w:t>
            </w:r>
            <w:r w:rsidRPr="00FD3232"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  <w:t>и</w:t>
            </w:r>
            <w:r w:rsidRPr="00FD3232"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  <w:t>ода, признанного отчетным.</w:t>
            </w:r>
          </w:p>
          <w:p w:rsidR="00F04F4C" w:rsidRPr="00FD3232" w:rsidRDefault="00F04F4C" w:rsidP="00F04F4C">
            <w:pPr>
              <w:pStyle w:val="ConsPlusNormal"/>
              <w:ind w:firstLine="80"/>
              <w:jc w:val="both"/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  <w:t>Стратегическое значение должно стремиться к следующим пок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  <w:t>а</w:t>
            </w:r>
            <w:r w:rsidRPr="00FD3232"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  <w:t>зателям:</w:t>
            </w:r>
          </w:p>
          <w:p w:rsidR="00F04F4C" w:rsidRPr="00FD3232" w:rsidRDefault="00F04F4C" w:rsidP="00F04F4C">
            <w:pPr>
              <w:pStyle w:val="ConsPlusNormal"/>
              <w:ind w:firstLine="80"/>
              <w:jc w:val="both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Кн</w:t>
            </w:r>
            <w:proofErr w:type="spellEnd"/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 xml:space="preserve"> - Х.</w:t>
            </w:r>
          </w:p>
          <w:p w:rsidR="00F04F4C" w:rsidRPr="00FD3232" w:rsidRDefault="00F04F4C" w:rsidP="00F04F4C">
            <w:pPr>
              <w:pStyle w:val="ConsPlusNormal"/>
              <w:ind w:firstLine="80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Кбвр</w:t>
            </w:r>
            <w:proofErr w:type="spellEnd"/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 xml:space="preserve"> - У.       </w:t>
            </w:r>
          </w:p>
          <w:p w:rsidR="00F04F4C" w:rsidRPr="00FD3232" w:rsidRDefault="00F04F4C" w:rsidP="00F04F4C">
            <w:pPr>
              <w:pStyle w:val="ConsPlusNormal"/>
              <w:ind w:firstLine="80"/>
              <w:jc w:val="both"/>
              <w:rPr>
                <w:rFonts w:ascii="PT Astra Serif" w:hAnsi="PT Astra Serif" w:cs="Times New Roman"/>
                <w:b/>
                <w:sz w:val="16"/>
                <w:szCs w:val="16"/>
                <w:shd w:val="clear" w:color="auto" w:fill="FFFFF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Таким образом,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shd w:val="clear" w:color="auto" w:fill="FFFFFF"/>
              </w:rPr>
              <w:t xml:space="preserve">стратегическое значение должно стремиться к 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  <w:shd w:val="clear" w:color="auto" w:fill="FFFFFF"/>
              </w:rPr>
              <w:t>Х=У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F04F4C" w:rsidRPr="00FD3232" w:rsidRDefault="00F04F4C" w:rsidP="00F04F4C">
            <w:pPr>
              <w:pStyle w:val="ConsPlusNormal"/>
              <w:ind w:firstLine="80"/>
              <w:jc w:val="both"/>
              <w:rPr>
                <w:rFonts w:ascii="PT Astra Serif" w:hAnsi="PT Astra Serif" w:cs="Times New Roman"/>
                <w:b/>
                <w:sz w:val="16"/>
                <w:szCs w:val="16"/>
                <w:shd w:val="clear" w:color="auto" w:fill="FFFFFF"/>
              </w:rPr>
            </w:pPr>
          </w:p>
          <w:p w:rsidR="00653E96" w:rsidRPr="00FD3232" w:rsidRDefault="00F04F4C" w:rsidP="00F04F4C">
            <w:pPr>
              <w:suppressAutoHyphens/>
              <w:spacing w:after="0" w:line="240" w:lineRule="auto"/>
              <w:ind w:firstLine="80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hAnsi="PT Astra Serif" w:cs="Times New Roman"/>
                <w:b/>
                <w:sz w:val="16"/>
                <w:szCs w:val="16"/>
                <w:shd w:val="clear" w:color="auto" w:fill="FFFFFF"/>
              </w:rPr>
              <w:t>Таким образом, целевое значение составит 0 (Х-</w:t>
            </w:r>
            <w:r w:rsidRPr="00FD3232">
              <w:rPr>
                <w:rFonts w:ascii="PT Astra Serif" w:hAnsi="PT Astra Serif" w:cs="Times New Roman"/>
                <w:b/>
                <w:sz w:val="16"/>
                <w:szCs w:val="16"/>
              </w:rPr>
              <w:t>У=0).</w:t>
            </w:r>
          </w:p>
        </w:tc>
        <w:tc>
          <w:tcPr>
            <w:tcW w:w="1191" w:type="dxa"/>
            <w:shd w:val="clear" w:color="auto" w:fill="auto"/>
          </w:tcPr>
          <w:p w:rsidR="00E86A21" w:rsidRPr="00FD3232" w:rsidRDefault="00E86A2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Данные результатов контрольно-надзорных мероприятий</w:t>
            </w:r>
          </w:p>
          <w:p w:rsidR="00653E96" w:rsidRPr="00FD3232" w:rsidRDefault="00BB6DB2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653E96" w:rsidRPr="00FD3232" w:rsidRDefault="00BB6DB2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eastAsia="Times New Roman" w:hAnsi="PT Astra Serif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D5443E" w:rsidRPr="00FD3232" w:rsidTr="00720349">
        <w:tc>
          <w:tcPr>
            <w:tcW w:w="15230" w:type="dxa"/>
            <w:gridSpan w:val="9"/>
            <w:shd w:val="clear" w:color="auto" w:fill="auto"/>
          </w:tcPr>
          <w:p w:rsidR="00D5443E" w:rsidRPr="00D5443E" w:rsidRDefault="00D5443E" w:rsidP="00A15E67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20"/>
              </w:rPr>
            </w:pPr>
            <w:r w:rsidRPr="00D5443E">
              <w:rPr>
                <w:rFonts w:ascii="PT Astra Serif" w:hAnsi="PT Astra Serif" w:cs="PT Astra Serif"/>
                <w:sz w:val="16"/>
                <w:szCs w:val="16"/>
              </w:rPr>
              <w:lastRenderedPageBreak/>
              <w:t>Индикативные показатели</w:t>
            </w:r>
          </w:p>
        </w:tc>
      </w:tr>
      <w:tr w:rsidR="002F7868" w:rsidRPr="00FD3232" w:rsidTr="00D5443E">
        <w:trPr>
          <w:trHeight w:val="485"/>
        </w:trPr>
        <w:tc>
          <w:tcPr>
            <w:tcW w:w="1020" w:type="dxa"/>
            <w:shd w:val="clear" w:color="auto" w:fill="auto"/>
          </w:tcPr>
          <w:p w:rsidR="00A13422" w:rsidRPr="00FD3232" w:rsidRDefault="00A13422" w:rsidP="00A15E67">
            <w:pPr>
              <w:pStyle w:val="ConsPlusNormal"/>
              <w:suppressAutoHyphens/>
              <w:jc w:val="both"/>
              <w:outlineLvl w:val="1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Б</w:t>
            </w:r>
          </w:p>
        </w:tc>
        <w:tc>
          <w:tcPr>
            <w:tcW w:w="14210" w:type="dxa"/>
            <w:gridSpan w:val="8"/>
            <w:shd w:val="clear" w:color="auto" w:fill="auto"/>
          </w:tcPr>
          <w:p w:rsidR="00A13422" w:rsidRPr="00D5443E" w:rsidRDefault="00D5443E" w:rsidP="00D5443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</w:rPr>
            </w:pPr>
            <w:proofErr w:type="gramStart"/>
            <w:r w:rsidRPr="00D5443E">
              <w:rPr>
                <w:rFonts w:ascii="PT Astra Serif" w:hAnsi="PT Astra Serif" w:cs="PT Astra Serif"/>
                <w:sz w:val="16"/>
                <w:szCs w:val="16"/>
              </w:rPr>
              <w:t>Показатели эффективности, отражающие уровень безопасности охраняемых законом ценностей, выражающийся в минимизации причинения им вреда (ущерба), с учетом задействованных трудовых, материальных и финансовых ресурсов и административных и финансовых издержек подконтрольных субъектов, при осуществлении в отношении них контрольно-надзорных мероприятий.</w:t>
            </w:r>
            <w:proofErr w:type="gramEnd"/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3862D5" w:rsidRPr="00FD3232" w:rsidRDefault="001A6C7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Б.</w:t>
            </w:r>
            <w:r w:rsidR="00F60583" w:rsidRPr="00FD3232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2728" w:type="dxa"/>
            <w:shd w:val="clear" w:color="auto" w:fill="auto"/>
          </w:tcPr>
          <w:p w:rsidR="001A6C71" w:rsidRPr="00D5443E" w:rsidRDefault="001A6C71" w:rsidP="00A15E67">
            <w:pPr>
              <w:suppressAutoHyphens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D5443E">
              <w:rPr>
                <w:rFonts w:ascii="PT Astra Serif" w:hAnsi="PT Astra Serif" w:cs="Times New Roman"/>
                <w:sz w:val="16"/>
                <w:szCs w:val="16"/>
              </w:rPr>
              <w:t>Доля</w:t>
            </w:r>
            <w:r w:rsidR="003E25E8" w:rsidRPr="00D5443E">
              <w:rPr>
                <w:rFonts w:ascii="PT Astra Serif" w:hAnsi="PT Astra Serif" w:cs="Times New Roman"/>
                <w:sz w:val="16"/>
                <w:szCs w:val="16"/>
              </w:rPr>
              <w:t xml:space="preserve"> уведомлений об исполнении предостережений</w:t>
            </w:r>
            <w:r w:rsidR="00165ED5" w:rsidRPr="00D5443E">
              <w:rPr>
                <w:rFonts w:ascii="PT Astra Serif" w:hAnsi="PT Astra Serif" w:cs="Times New Roman"/>
                <w:sz w:val="16"/>
                <w:szCs w:val="16"/>
              </w:rPr>
              <w:t xml:space="preserve">, в % </w:t>
            </w:r>
            <w:r w:rsidR="003E25E8" w:rsidRPr="00D5443E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165ED5" w:rsidRPr="00D5443E">
              <w:rPr>
                <w:rFonts w:ascii="PT Astra Serif" w:hAnsi="PT Astra Serif" w:cs="Times New Roman"/>
                <w:sz w:val="16"/>
                <w:szCs w:val="16"/>
              </w:rPr>
              <w:t xml:space="preserve">общего </w:t>
            </w:r>
            <w:r w:rsidR="003E25E8" w:rsidRPr="00D5443E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количества выданных </w:t>
            </w:r>
            <w:r w:rsidRPr="00D5443E">
              <w:rPr>
                <w:rFonts w:ascii="PT Astra Serif" w:hAnsi="PT Astra Serif" w:cs="Times New Roman"/>
                <w:sz w:val="16"/>
                <w:szCs w:val="16"/>
              </w:rPr>
              <w:t>предостережений</w:t>
            </w:r>
            <w:r w:rsidR="00322241" w:rsidRPr="00D5443E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3E25E8" w:rsidRPr="00D5443E" w:rsidRDefault="003E25E8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E25E8" w:rsidRPr="00D5443E" w:rsidRDefault="003E25E8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E25E8" w:rsidRPr="00D5443E" w:rsidRDefault="003E25E8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1A6C71" w:rsidRPr="00D5443E" w:rsidRDefault="001A6C7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D5443E" w:rsidRDefault="003862D5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D5443E" w:rsidRDefault="003862D5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D5443E" w:rsidRDefault="003862D5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D5443E" w:rsidRDefault="003862D5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3862D5" w:rsidRPr="00D5443E" w:rsidRDefault="003862D5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D5443E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D5443E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э</w:t>
            </w:r>
            <w:r w:rsidR="001A6C71" w:rsidRPr="00D5443E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D5443E">
              <w:rPr>
                <w:rFonts w:ascii="PT Astra Serif" w:hAnsi="PT Astra Serif" w:cs="Times New Roman"/>
                <w:sz w:val="16"/>
                <w:szCs w:val="16"/>
              </w:rPr>
              <w:t xml:space="preserve">= </w:t>
            </w:r>
            <w:r w:rsidR="00F60583" w:rsidRPr="00D5443E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="00F60583" w:rsidRPr="00D5443E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F60583" w:rsidRPr="00D5443E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Ипред</w:t>
            </w:r>
            <w:proofErr w:type="spellEnd"/>
            <w:r w:rsidR="00F60583" w:rsidRPr="00D5443E">
              <w:rPr>
                <w:rFonts w:ascii="PT Astra Serif" w:hAnsi="PT Astra Serif" w:cs="Times New Roman"/>
                <w:sz w:val="16"/>
                <w:szCs w:val="16"/>
              </w:rPr>
              <w:t xml:space="preserve"> /</w:t>
            </w:r>
            <w:proofErr w:type="spellStart"/>
            <w:r w:rsidRPr="00D5443E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1A6C71" w:rsidRPr="00D5443E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пред</w:t>
            </w:r>
            <w:proofErr w:type="spellEnd"/>
            <w:r w:rsidR="00F60583" w:rsidRPr="00D5443E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D5443E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322241" w:rsidRPr="00D5443E" w:rsidRDefault="0032224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D5443E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3862D5" w:rsidRPr="00D5443E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D5443E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D5443E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э</w:t>
            </w:r>
            <w:r w:rsidR="001A6C71" w:rsidRPr="00D5443E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D5443E">
              <w:rPr>
                <w:rFonts w:ascii="PT Astra Serif" w:hAnsi="PT Astra Serif" w:cs="Times New Roman"/>
                <w:sz w:val="16"/>
                <w:szCs w:val="16"/>
              </w:rPr>
              <w:t xml:space="preserve"> – доля </w:t>
            </w:r>
            <w:r w:rsidR="00CF578B" w:rsidRPr="00D5443E">
              <w:rPr>
                <w:rFonts w:ascii="PT Astra Serif" w:hAnsi="PT Astra Serif" w:cs="Times New Roman"/>
                <w:sz w:val="16"/>
                <w:szCs w:val="16"/>
              </w:rPr>
              <w:t xml:space="preserve"> уведомлений об исполнении </w:t>
            </w:r>
            <w:r w:rsidR="00E0688A" w:rsidRPr="00D5443E">
              <w:rPr>
                <w:rFonts w:ascii="PT Astra Serif" w:hAnsi="PT Astra Serif" w:cs="Times New Roman"/>
                <w:sz w:val="16"/>
                <w:szCs w:val="16"/>
              </w:rPr>
              <w:t>п</w:t>
            </w:r>
            <w:r w:rsidR="00CF578B" w:rsidRPr="00D5443E">
              <w:rPr>
                <w:rFonts w:ascii="PT Astra Serif" w:hAnsi="PT Astra Serif" w:cs="Times New Roman"/>
                <w:sz w:val="16"/>
                <w:szCs w:val="16"/>
              </w:rPr>
              <w:t>редостережений</w:t>
            </w:r>
            <w:r w:rsidRPr="00D5443E">
              <w:rPr>
                <w:rFonts w:ascii="PT Astra Serif" w:hAnsi="PT Astra Serif" w:cs="Times New Roman"/>
                <w:sz w:val="16"/>
                <w:szCs w:val="16"/>
              </w:rPr>
              <w:t>;</w:t>
            </w:r>
          </w:p>
          <w:p w:rsidR="00CF578B" w:rsidRPr="00D5443E" w:rsidRDefault="00CF578B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D5443E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D5443E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1A6C71" w:rsidRPr="00D5443E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пред</w:t>
            </w:r>
            <w:proofErr w:type="spellEnd"/>
            <w:r w:rsidRPr="00D5443E">
              <w:rPr>
                <w:rFonts w:ascii="PT Astra Serif" w:hAnsi="PT Astra Serif" w:cs="Times New Roman"/>
                <w:sz w:val="16"/>
                <w:szCs w:val="16"/>
              </w:rPr>
              <w:t xml:space="preserve"> – количество вы</w:t>
            </w:r>
            <w:r w:rsidR="001A6C71" w:rsidRPr="00D5443E">
              <w:rPr>
                <w:rFonts w:ascii="PT Astra Serif" w:hAnsi="PT Astra Serif" w:cs="Times New Roman"/>
                <w:sz w:val="16"/>
                <w:szCs w:val="16"/>
              </w:rPr>
              <w:t>данных предостережений</w:t>
            </w:r>
            <w:r w:rsidR="00165ED5" w:rsidRPr="00D5443E">
              <w:rPr>
                <w:rFonts w:ascii="PT Astra Serif" w:hAnsi="PT Astra Serif" w:cs="Times New Roman"/>
                <w:sz w:val="16"/>
                <w:szCs w:val="16"/>
              </w:rPr>
              <w:t xml:space="preserve">, по которым в отчетном периоде истек установленный срок </w:t>
            </w:r>
            <w:r w:rsidR="00E0688A" w:rsidRPr="00D5443E">
              <w:rPr>
                <w:rFonts w:ascii="PT Astra Serif" w:hAnsi="PT Astra Serif" w:cs="Times New Roman"/>
                <w:sz w:val="16"/>
                <w:szCs w:val="16"/>
              </w:rPr>
              <w:t>рассмотрения</w:t>
            </w:r>
            <w:r w:rsidRPr="00D5443E">
              <w:rPr>
                <w:rFonts w:ascii="PT Astra Serif" w:hAnsi="PT Astra Serif" w:cs="Times New Roman"/>
                <w:sz w:val="16"/>
                <w:szCs w:val="16"/>
              </w:rPr>
              <w:t>;</w:t>
            </w:r>
          </w:p>
          <w:p w:rsidR="00CF578B" w:rsidRPr="00D5443E" w:rsidRDefault="00CF578B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CF578B" w:rsidRPr="00D5443E" w:rsidRDefault="001A6C7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D5443E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D5443E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Ипред</w:t>
            </w:r>
            <w:proofErr w:type="spellEnd"/>
            <w:r w:rsidR="003862D5" w:rsidRPr="00D5443E">
              <w:rPr>
                <w:rFonts w:ascii="PT Astra Serif" w:hAnsi="PT Astra Serif" w:cs="Times New Roman"/>
                <w:sz w:val="16"/>
                <w:szCs w:val="16"/>
              </w:rPr>
              <w:t xml:space="preserve"> – </w:t>
            </w:r>
            <w:r w:rsidR="003E25E8" w:rsidRPr="00D5443E">
              <w:rPr>
                <w:rFonts w:ascii="PT Astra Serif" w:hAnsi="PT Astra Serif" w:cs="Times New Roman"/>
                <w:sz w:val="16"/>
                <w:szCs w:val="16"/>
              </w:rPr>
              <w:t>количество</w:t>
            </w:r>
          </w:p>
          <w:p w:rsidR="003862D5" w:rsidRPr="00D5443E" w:rsidRDefault="003E25E8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D5443E">
              <w:rPr>
                <w:rFonts w:ascii="PT Astra Serif" w:hAnsi="PT Astra Serif" w:cs="Times New Roman"/>
                <w:sz w:val="16"/>
                <w:szCs w:val="16"/>
              </w:rPr>
              <w:t>уведомлений об исполнении предостережений</w:t>
            </w:r>
            <w:r w:rsidR="00EB0E95" w:rsidRPr="00D5443E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3862D5" w:rsidRPr="00D5443E" w:rsidRDefault="00BB6DB2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D5443E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3862D5" w:rsidRPr="00FD3232" w:rsidRDefault="00BB6DB2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3862D5" w:rsidRPr="00FD3232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Не менее</w:t>
            </w:r>
          </w:p>
          <w:p w:rsidR="003862D5" w:rsidRPr="00FD3232" w:rsidRDefault="003862D5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70 %</w:t>
            </w:r>
            <w:r w:rsidR="00BB6DB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191" w:type="dxa"/>
            <w:shd w:val="clear" w:color="auto" w:fill="auto"/>
          </w:tcPr>
          <w:p w:rsidR="003862D5" w:rsidRPr="00FD3232" w:rsidRDefault="00D43EFB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мероприятий, направленных на   профилактику нарушений обязательных требований </w:t>
            </w:r>
            <w:r w:rsidR="00BB6DB2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3862D5" w:rsidRPr="00BB6DB2" w:rsidRDefault="00BB6DB2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3862D5" w:rsidRPr="00FD3232" w:rsidRDefault="001A6C7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Б.</w:t>
            </w:r>
            <w:r w:rsidR="00F60583" w:rsidRPr="00FD3232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2728" w:type="dxa"/>
            <w:shd w:val="clear" w:color="auto" w:fill="auto"/>
          </w:tcPr>
          <w:p w:rsidR="003862D5" w:rsidRPr="00FD3232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Эффективность осуществления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контроля за соблюдением законодательства Российской Федерации по результатам выполнени</w:t>
            </w:r>
            <w:r w:rsidR="00E0688A" w:rsidRPr="00FD3232">
              <w:rPr>
                <w:rFonts w:ascii="PT Astra Serif" w:hAnsi="PT Astra Serif" w:cs="Times New Roman"/>
                <w:sz w:val="16"/>
                <w:szCs w:val="16"/>
              </w:rPr>
              <w:t>я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утвержденного плана проверок</w:t>
            </w:r>
            <w:r w:rsidR="00322241"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3862D5" w:rsidRPr="00FD3232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вып.пл</w:t>
            </w:r>
            <w:proofErr w:type="spellEnd"/>
            <w:r w:rsidR="00E0688A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=</w:t>
            </w:r>
            <w:r w:rsidR="00F60583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 </w:t>
            </w:r>
            <w:proofErr w:type="spellStart"/>
            <w:r w:rsidR="00F60583"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F60583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запл</w:t>
            </w:r>
            <w:proofErr w:type="spellEnd"/>
            <w:r w:rsidR="00F60583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. </w:t>
            </w:r>
            <w:proofErr w:type="spellStart"/>
            <w:r w:rsidR="00F60583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/</w:t>
            </w:r>
            <w:r w:rsidR="00F60583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="00F60583"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F60583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пров.пр</w:t>
            </w:r>
            <w:proofErr w:type="spellEnd"/>
            <w:r w:rsidR="00F60583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*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100 %</w:t>
            </w:r>
          </w:p>
        </w:tc>
        <w:tc>
          <w:tcPr>
            <w:tcW w:w="2127" w:type="dxa"/>
            <w:shd w:val="clear" w:color="auto" w:fill="auto"/>
          </w:tcPr>
          <w:p w:rsidR="00322241" w:rsidRPr="00FD3232" w:rsidRDefault="0032224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3862D5" w:rsidRPr="00FD3232" w:rsidRDefault="00E0688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</w:t>
            </w:r>
            <w:r w:rsidR="003862D5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вып.пл</w:t>
            </w:r>
            <w:proofErr w:type="spellEnd"/>
            <w:r w:rsidR="003862D5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доля проведенных </w:t>
            </w:r>
            <w:r w:rsidR="003613A7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плановых </w:t>
            </w:r>
            <w:r w:rsidR="003862D5" w:rsidRPr="00FD3232">
              <w:rPr>
                <w:rFonts w:ascii="PT Astra Serif" w:hAnsi="PT Astra Serif" w:cs="Times New Roman"/>
                <w:sz w:val="16"/>
                <w:szCs w:val="16"/>
              </w:rPr>
              <w:t>проверок за</w:t>
            </w:r>
          </w:p>
          <w:p w:rsidR="003862D5" w:rsidRPr="00FD3232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отчетный период</w:t>
            </w:r>
            <w:r w:rsidR="00E0688A" w:rsidRPr="00FD3232">
              <w:rPr>
                <w:rFonts w:ascii="PT Astra Serif" w:hAnsi="PT Astra Serif" w:cs="Times New Roman"/>
                <w:sz w:val="16"/>
                <w:szCs w:val="16"/>
              </w:rPr>
              <w:t>, от общего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E0688A" w:rsidRPr="00FD3232">
              <w:rPr>
                <w:rFonts w:ascii="PT Astra Serif" w:hAnsi="PT Astra Serif" w:cs="Times New Roman"/>
                <w:sz w:val="16"/>
                <w:szCs w:val="16"/>
              </w:rPr>
              <w:t>количества</w:t>
            </w:r>
          </w:p>
          <w:p w:rsidR="003862D5" w:rsidRPr="00FD3232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запланированных проверок;</w:t>
            </w:r>
          </w:p>
          <w:p w:rsidR="00322241" w:rsidRPr="00FD3232" w:rsidRDefault="0032224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FD3232" w:rsidRDefault="00E0688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ПЛ</w:t>
            </w:r>
            <w:r w:rsidR="00E87788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="00E87788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3862D5" w:rsidRPr="00FD3232">
              <w:rPr>
                <w:rFonts w:ascii="PT Astra Serif" w:hAnsi="PT Astra Serif" w:cs="Times New Roman"/>
                <w:sz w:val="16"/>
                <w:szCs w:val="16"/>
              </w:rPr>
              <w:t>– количество проверенных</w:t>
            </w:r>
          </w:p>
          <w:p w:rsidR="003862D5" w:rsidRPr="00FD3232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плановых проверок, а также количество</w:t>
            </w:r>
          </w:p>
          <w:p w:rsidR="003862D5" w:rsidRPr="00FD3232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плановых проверок, которые </w:t>
            </w:r>
            <w:r w:rsidR="00E0688A" w:rsidRPr="00FD3232">
              <w:rPr>
                <w:rFonts w:ascii="PT Astra Serif" w:hAnsi="PT Astra Serif" w:cs="Times New Roman"/>
                <w:sz w:val="16"/>
                <w:szCs w:val="16"/>
              </w:rPr>
              <w:t>начаты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, но</w:t>
            </w:r>
          </w:p>
          <w:p w:rsidR="003862D5" w:rsidRPr="00FD3232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не </w:t>
            </w:r>
            <w:r w:rsidR="00E0688A" w:rsidRPr="00FD3232">
              <w:rPr>
                <w:rFonts w:ascii="PT Astra Serif" w:hAnsi="PT Astra Serif" w:cs="Times New Roman"/>
                <w:sz w:val="16"/>
                <w:szCs w:val="16"/>
              </w:rPr>
              <w:t>завершены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 отчетном периоде;</w:t>
            </w:r>
          </w:p>
          <w:p w:rsidR="00322241" w:rsidRPr="00FD3232" w:rsidRDefault="0032224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FD3232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запл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.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общее количество</w:t>
            </w:r>
          </w:p>
          <w:p w:rsidR="003862D5" w:rsidRPr="00FD3232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запланированных проверок, согласно</w:t>
            </w:r>
          </w:p>
          <w:p w:rsidR="003862D5" w:rsidRPr="00FD3232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утвержденному ежегодному плану</w:t>
            </w:r>
          </w:p>
          <w:p w:rsidR="003862D5" w:rsidRPr="00FD3232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проверок с учетом корректировок на</w:t>
            </w:r>
          </w:p>
          <w:p w:rsidR="003862D5" w:rsidRPr="00FD3232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последний день отчетного периода</w:t>
            </w:r>
            <w:r w:rsidR="00322241"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9C2FEF" w:rsidRPr="00FD3232" w:rsidRDefault="009C2FEF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C2FEF" w:rsidRPr="00FD3232" w:rsidRDefault="009C2FEF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Показатель должен</w:t>
            </w:r>
          </w:p>
          <w:p w:rsidR="009C2FEF" w:rsidRPr="00FD3232" w:rsidRDefault="009C2FEF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стремиться к</w:t>
            </w:r>
          </w:p>
          <w:p w:rsidR="009C2FEF" w:rsidRPr="00FD3232" w:rsidRDefault="009C2FEF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стопроцентному значению.</w:t>
            </w:r>
          </w:p>
        </w:tc>
        <w:tc>
          <w:tcPr>
            <w:tcW w:w="1275" w:type="dxa"/>
            <w:shd w:val="clear" w:color="auto" w:fill="auto"/>
          </w:tcPr>
          <w:p w:rsidR="003862D5" w:rsidRPr="00FD3232" w:rsidRDefault="00BB6DB2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 xml:space="preserve">Не </w:t>
            </w: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рассчитывались.</w:t>
            </w:r>
          </w:p>
        </w:tc>
        <w:tc>
          <w:tcPr>
            <w:tcW w:w="1134" w:type="dxa"/>
            <w:shd w:val="clear" w:color="auto" w:fill="auto"/>
          </w:tcPr>
          <w:p w:rsidR="003862D5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Информация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отсутствует.</w:t>
            </w:r>
          </w:p>
        </w:tc>
        <w:tc>
          <w:tcPr>
            <w:tcW w:w="1361" w:type="dxa"/>
            <w:shd w:val="clear" w:color="auto" w:fill="auto"/>
          </w:tcPr>
          <w:p w:rsidR="003862D5" w:rsidRPr="00FD3232" w:rsidRDefault="00254EE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9</w:t>
            </w:r>
            <w:r w:rsidR="003862D5" w:rsidRPr="00FD3232">
              <w:rPr>
                <w:rFonts w:ascii="PT Astra Serif" w:hAnsi="PT Astra Serif" w:cs="Times New Roman"/>
                <w:sz w:val="16"/>
                <w:szCs w:val="16"/>
              </w:rPr>
              <w:t>5% и более</w:t>
            </w:r>
            <w:r w:rsidR="00BB6DB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3862D5" w:rsidRPr="00FD3232" w:rsidRDefault="003862D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FD3232" w:rsidRDefault="003862D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</w:tcPr>
          <w:p w:rsidR="003862D5" w:rsidRPr="00FD3232" w:rsidRDefault="003862D5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Данные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результатов контрольно-надзорных мероприятий</w:t>
            </w:r>
          </w:p>
          <w:p w:rsidR="003862D5" w:rsidRPr="00FD3232" w:rsidRDefault="00BB6DB2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717FBD" w:rsidRDefault="009C156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Использованы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показатели, </w:t>
            </w:r>
            <w:r w:rsidR="00717FBD">
              <w:rPr>
                <w:rFonts w:ascii="PT Astra Serif" w:hAnsi="PT Astra Serif" w:cs="Times New Roman"/>
                <w:sz w:val="16"/>
                <w:szCs w:val="16"/>
              </w:rPr>
              <w:t>аналогичные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717FBD">
              <w:rPr>
                <w:rFonts w:ascii="PT Astra Serif" w:hAnsi="PT Astra Serif" w:cs="Times New Roman"/>
                <w:sz w:val="16"/>
                <w:szCs w:val="16"/>
              </w:rPr>
              <w:t>установленным</w:t>
            </w:r>
            <w:proofErr w:type="gramEnd"/>
          </w:p>
          <w:p w:rsidR="003226FF" w:rsidRPr="00BB6DB2" w:rsidRDefault="00CA489C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 w:rsidR="00717FBD"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3226FF" w:rsidRPr="00BB6DB2">
              <w:rPr>
                <w:rFonts w:ascii="PT Astra Serif" w:hAnsi="PT Astra Serif" w:cs="Times New Roman"/>
                <w:sz w:val="16"/>
                <w:szCs w:val="16"/>
              </w:rPr>
              <w:t>Правительства</w:t>
            </w:r>
          </w:p>
          <w:p w:rsidR="003226FF" w:rsidRPr="00BB6DB2" w:rsidRDefault="003226FF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3226FF" w:rsidRPr="00BB6DB2" w:rsidRDefault="003226FF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E55C4B"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05.04.2010   </w:t>
            </w:r>
            <w:r w:rsidR="00BB6DB2" w:rsidRPr="00BB6DB2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3862D5" w:rsidRPr="00BB6DB2" w:rsidRDefault="003862D5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3862D5" w:rsidRPr="00FD3232" w:rsidRDefault="008D340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Б.</w:t>
            </w:r>
            <w:r w:rsidR="00254EE1" w:rsidRPr="00FD3232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2728" w:type="dxa"/>
            <w:shd w:val="clear" w:color="auto" w:fill="auto"/>
          </w:tcPr>
          <w:p w:rsidR="003862D5" w:rsidRPr="00FD3232" w:rsidRDefault="009C2FEF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Доля</w:t>
            </w:r>
            <w:r w:rsidR="00E0688A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проверок, результаты которых признаны недействительными</w:t>
            </w:r>
            <w:r w:rsidR="00E54295"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3862D5" w:rsidRPr="00FD3232" w:rsidRDefault="00E0688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3862D5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отм</w:t>
            </w:r>
            <w:proofErr w:type="spellEnd"/>
            <w:r w:rsidR="003862D5" w:rsidRPr="00FD3232">
              <w:rPr>
                <w:rFonts w:ascii="PT Astra Serif" w:hAnsi="PT Astra Serif" w:cs="Times New Roman"/>
                <w:sz w:val="16"/>
                <w:szCs w:val="16"/>
              </w:rPr>
              <w:t>=</w:t>
            </w:r>
            <w:r w:rsidR="00D25E00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04625D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ПРотм</w:t>
            </w:r>
            <w:proofErr w:type="spellEnd"/>
            <w:r w:rsidR="0004625D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D25E00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3862D5" w:rsidRPr="00FD3232">
              <w:rPr>
                <w:rFonts w:ascii="PT Astra Serif" w:hAnsi="PT Astra Serif" w:cs="Times New Roman"/>
                <w:sz w:val="16"/>
                <w:szCs w:val="16"/>
              </w:rPr>
              <w:t>/</w:t>
            </w:r>
            <w:r w:rsidR="00D25E00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04625D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="0004625D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3862D5" w:rsidRPr="00FD3232">
              <w:rPr>
                <w:rFonts w:ascii="PT Astra Serif" w:hAnsi="PT Astra Serif" w:cs="Times New Roman"/>
                <w:sz w:val="16"/>
                <w:szCs w:val="16"/>
              </w:rPr>
              <w:t>*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3862D5" w:rsidRPr="00FD3232">
              <w:rPr>
                <w:rFonts w:ascii="PT Astra Serif" w:hAnsi="PT Astra Serif" w:cs="Times New Roman"/>
                <w:sz w:val="16"/>
                <w:szCs w:val="16"/>
              </w:rPr>
              <w:t>100%</w:t>
            </w:r>
          </w:p>
        </w:tc>
        <w:tc>
          <w:tcPr>
            <w:tcW w:w="2127" w:type="dxa"/>
            <w:shd w:val="clear" w:color="auto" w:fill="auto"/>
          </w:tcPr>
          <w:p w:rsidR="00322241" w:rsidRPr="00FD3232" w:rsidRDefault="0032224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3862D5" w:rsidRPr="00FD3232" w:rsidRDefault="00E0688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3862D5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отм</w:t>
            </w:r>
            <w:proofErr w:type="spellEnd"/>
            <w:r w:rsidR="003862D5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доля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проверок, результаты которых признаны недействительными</w:t>
            </w:r>
            <w:r w:rsidR="003862D5" w:rsidRPr="00FD3232">
              <w:rPr>
                <w:rFonts w:ascii="PT Astra Serif" w:hAnsi="PT Astra Serif" w:cs="Times New Roman"/>
                <w:sz w:val="16"/>
                <w:szCs w:val="16"/>
              </w:rPr>
              <w:t>;</w:t>
            </w:r>
          </w:p>
          <w:p w:rsidR="00E54295" w:rsidRPr="00FD3232" w:rsidRDefault="00E5429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C2FEF" w:rsidRPr="00FD3232" w:rsidRDefault="00E0688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04625D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ПРотм</w:t>
            </w:r>
            <w:proofErr w:type="spellEnd"/>
            <w:r w:rsidR="0004625D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="0004625D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проверок, результаты которых были признаны недействительными</w:t>
            </w:r>
            <w:r w:rsidR="009C2FEF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;</w:t>
            </w:r>
          </w:p>
          <w:p w:rsidR="00E54295" w:rsidRPr="00FD3232" w:rsidRDefault="00E5429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3862D5" w:rsidRPr="00FD3232" w:rsidRDefault="00E0688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04625D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="00E64EEC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 общее количество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проведенных </w:t>
            </w:r>
            <w:r w:rsidR="00E64EEC" w:rsidRPr="00FD3232">
              <w:rPr>
                <w:rFonts w:ascii="PT Astra Serif" w:hAnsi="PT Astra Serif" w:cs="Times New Roman"/>
                <w:sz w:val="16"/>
                <w:szCs w:val="16"/>
              </w:rPr>
              <w:t>проверок.</w:t>
            </w:r>
          </w:p>
          <w:p w:rsidR="009C2FEF" w:rsidRPr="00FD3232" w:rsidRDefault="009C2FEF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C2FEF" w:rsidRPr="00FD3232" w:rsidRDefault="009C2FEF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Показатель должен стремиться к нулю.</w:t>
            </w:r>
          </w:p>
        </w:tc>
        <w:tc>
          <w:tcPr>
            <w:tcW w:w="1275" w:type="dxa"/>
            <w:shd w:val="clear" w:color="auto" w:fill="auto"/>
          </w:tcPr>
          <w:p w:rsidR="003862D5" w:rsidRPr="00FD3232" w:rsidRDefault="00BB6DB2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3862D5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3862D5" w:rsidRPr="00FD3232" w:rsidRDefault="003862D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не более 5 %</w:t>
            </w:r>
            <w:r w:rsidR="00BB6DB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3862D5" w:rsidRPr="00FD3232" w:rsidRDefault="003862D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FD3232" w:rsidRDefault="003862D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</w:tcPr>
          <w:p w:rsidR="003862D5" w:rsidRPr="00FD3232" w:rsidRDefault="003862D5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3862D5" w:rsidRPr="00FD3232" w:rsidRDefault="00BB6DB2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257C8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Использованы показатели, аналогичные установленным</w:t>
            </w:r>
            <w:proofErr w:type="gramEnd"/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от 05.04.2010   № 215.</w:t>
            </w:r>
          </w:p>
          <w:p w:rsidR="003862D5" w:rsidRPr="00BB6DB2" w:rsidRDefault="003862D5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3862D5" w:rsidRPr="00F169E7" w:rsidRDefault="003862D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169E7">
              <w:rPr>
                <w:rFonts w:ascii="PT Astra Serif" w:hAnsi="PT Astra Serif" w:cs="Times New Roman"/>
                <w:sz w:val="16"/>
                <w:szCs w:val="16"/>
              </w:rPr>
              <w:t>Б.</w:t>
            </w:r>
            <w:r w:rsidR="00254EE1" w:rsidRPr="00F169E7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2728" w:type="dxa"/>
            <w:shd w:val="clear" w:color="auto" w:fill="auto"/>
          </w:tcPr>
          <w:p w:rsidR="003862D5" w:rsidRPr="00F169E7" w:rsidRDefault="00254EE1" w:rsidP="00BB6DB2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Доля обращений граждан и организаций, рассмотренных без нарушений, от общего количества </w:t>
            </w:r>
            <w:r w:rsidR="00B539CD" w:rsidRPr="00F169E7">
              <w:rPr>
                <w:rFonts w:ascii="PT Astra Serif" w:hAnsi="PT Astra Serif" w:cs="Times New Roman"/>
                <w:sz w:val="16"/>
                <w:szCs w:val="16"/>
              </w:rPr>
              <w:t>поступивших</w:t>
            </w:r>
            <w:r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 обращений граждан и организаций.</w:t>
            </w:r>
          </w:p>
        </w:tc>
        <w:tc>
          <w:tcPr>
            <w:tcW w:w="3118" w:type="dxa"/>
            <w:shd w:val="clear" w:color="auto" w:fill="auto"/>
          </w:tcPr>
          <w:p w:rsidR="003862D5" w:rsidRPr="00F169E7" w:rsidRDefault="003862D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169E7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D25E00"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ОГ </w:t>
            </w:r>
            <w:r w:rsidRPr="00F169E7">
              <w:rPr>
                <w:rFonts w:ascii="PT Astra Serif" w:hAnsi="PT Astra Serif" w:cs="Times New Roman"/>
                <w:sz w:val="16"/>
                <w:szCs w:val="16"/>
              </w:rPr>
              <w:t>=</w:t>
            </w:r>
            <w:r w:rsidR="00E0688A"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  </w:t>
            </w:r>
            <w:proofErr w:type="spellStart"/>
            <w:r w:rsidR="00E0688A" w:rsidRPr="00F169E7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E0688A"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ОГбн</w:t>
            </w:r>
            <w:proofErr w:type="spellEnd"/>
            <w:r w:rsidRPr="00F169E7">
              <w:rPr>
                <w:rFonts w:ascii="PT Astra Serif" w:hAnsi="PT Astra Serif" w:cs="Times New Roman"/>
                <w:sz w:val="16"/>
                <w:szCs w:val="16"/>
              </w:rPr>
              <w:t>/</w:t>
            </w:r>
            <w:r w:rsidR="00E0688A"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  К</w:t>
            </w:r>
            <w:r w:rsidR="00D25E00"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ОГ</w:t>
            </w:r>
            <w:r w:rsidR="00D25E00"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169E7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322241" w:rsidRPr="00F169E7" w:rsidRDefault="0032224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169E7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3862D5" w:rsidRPr="00F169E7" w:rsidRDefault="003862D5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PT Astra Serif" w:hAnsi="PT Astra Serif" w:cs="Times New Roman"/>
                <w:sz w:val="16"/>
                <w:szCs w:val="16"/>
              </w:rPr>
            </w:pPr>
            <w:r w:rsidRPr="00F169E7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D25E00"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ОГ</w:t>
            </w:r>
            <w:r w:rsidR="00254EE1"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169E7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="00254EE1"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E0688A" w:rsidRPr="00F169E7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254EE1" w:rsidRPr="00F169E7">
              <w:rPr>
                <w:rFonts w:ascii="PT Astra Serif" w:hAnsi="PT Astra Serif" w:cs="Times New Roman"/>
                <w:sz w:val="16"/>
                <w:szCs w:val="16"/>
              </w:rPr>
              <w:t>оля обращений граждан и организаций, рассмотренных без нарушений, от общего количества</w:t>
            </w:r>
            <w:r w:rsidR="00BB6DB2"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 поступивших </w:t>
            </w:r>
            <w:r w:rsidR="00254EE1" w:rsidRPr="00F169E7">
              <w:rPr>
                <w:rFonts w:ascii="PT Astra Serif" w:hAnsi="PT Astra Serif" w:cs="Times New Roman"/>
                <w:sz w:val="16"/>
                <w:szCs w:val="16"/>
              </w:rPr>
              <w:t>обращений граждан и организаций;</w:t>
            </w:r>
          </w:p>
          <w:p w:rsidR="00E64EEC" w:rsidRPr="00F169E7" w:rsidRDefault="00E64EEC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F169E7" w:rsidRDefault="00D25E00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169E7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ОГ</w:t>
            </w:r>
            <w:r w:rsidR="00E0688A"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бн</w:t>
            </w:r>
            <w:proofErr w:type="spellEnd"/>
            <w:r w:rsidR="00E0688A"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="003862D5"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- количество обращений граждан и </w:t>
            </w:r>
            <w:r w:rsidR="003862D5" w:rsidRPr="00F169E7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организаций, рассмотренных без нарушений;</w:t>
            </w:r>
          </w:p>
          <w:p w:rsidR="00E64EEC" w:rsidRPr="00F169E7" w:rsidRDefault="00E64EEC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F169E7" w:rsidRDefault="00E0688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F169E7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D25E00"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ОГ</w:t>
            </w:r>
            <w:r w:rsidR="003862D5"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 – общее количество </w:t>
            </w:r>
            <w:r w:rsidR="00BB6DB2"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085B06" w:rsidRPr="00F169E7">
              <w:rPr>
                <w:rFonts w:ascii="PT Astra Serif" w:hAnsi="PT Astra Serif" w:cs="Times New Roman"/>
                <w:sz w:val="16"/>
                <w:szCs w:val="16"/>
              </w:rPr>
              <w:t>п</w:t>
            </w:r>
            <w:r w:rsidR="00BB6DB2"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оступивших </w:t>
            </w:r>
            <w:r w:rsidR="003862D5" w:rsidRPr="00F169E7">
              <w:rPr>
                <w:rFonts w:ascii="PT Astra Serif" w:hAnsi="PT Astra Serif" w:cs="Times New Roman"/>
                <w:sz w:val="16"/>
                <w:szCs w:val="16"/>
              </w:rPr>
              <w:t>обращений от граждан и организаций</w:t>
            </w:r>
            <w:r w:rsidR="00E64EEC" w:rsidRPr="00F169E7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E64EEC" w:rsidRPr="00F169E7" w:rsidRDefault="00E64EEC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A67BD6" w:rsidRPr="00F169E7" w:rsidRDefault="00A67BD6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169E7">
              <w:rPr>
                <w:rFonts w:ascii="PT Astra Serif" w:hAnsi="PT Astra Serif" w:cs="Times New Roman"/>
                <w:sz w:val="16"/>
                <w:szCs w:val="16"/>
              </w:rPr>
              <w:t>Показатель должен</w:t>
            </w:r>
          </w:p>
          <w:p w:rsidR="00A67BD6" w:rsidRPr="00F169E7" w:rsidRDefault="00A67BD6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169E7">
              <w:rPr>
                <w:rFonts w:ascii="PT Astra Serif" w:hAnsi="PT Astra Serif" w:cs="Times New Roman"/>
                <w:sz w:val="16"/>
                <w:szCs w:val="16"/>
              </w:rPr>
              <w:t>стремиться к</w:t>
            </w:r>
          </w:p>
          <w:p w:rsidR="003862D5" w:rsidRPr="00F169E7" w:rsidRDefault="00A67BD6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169E7">
              <w:rPr>
                <w:rFonts w:ascii="PT Astra Serif" w:hAnsi="PT Astra Serif" w:cs="Times New Roman"/>
                <w:sz w:val="16"/>
                <w:szCs w:val="16"/>
              </w:rPr>
              <w:t>стопроцентному значению.</w:t>
            </w:r>
          </w:p>
        </w:tc>
        <w:tc>
          <w:tcPr>
            <w:tcW w:w="1275" w:type="dxa"/>
            <w:shd w:val="clear" w:color="auto" w:fill="auto"/>
          </w:tcPr>
          <w:p w:rsidR="003862D5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3862D5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3862D5" w:rsidRPr="00FD3232" w:rsidRDefault="00254EE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Не менее 95</w:t>
            </w:r>
            <w:r w:rsidR="003862D5" w:rsidRPr="00FD3232">
              <w:rPr>
                <w:rFonts w:ascii="PT Astra Serif" w:hAnsi="PT Astra Serif" w:cs="Times New Roman"/>
                <w:sz w:val="16"/>
                <w:szCs w:val="16"/>
              </w:rPr>
              <w:t>%</w:t>
            </w:r>
            <w:r w:rsidR="00BB6DB2">
              <w:rPr>
                <w:rFonts w:ascii="PT Astra Serif" w:hAnsi="PT Astra Serif" w:cs="Times New Roman"/>
                <w:sz w:val="16"/>
                <w:szCs w:val="16"/>
              </w:rPr>
              <w:t>.</w:t>
            </w:r>
            <w:r w:rsidR="003862D5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D43EFB" w:rsidRPr="00FD3232" w:rsidRDefault="00D43EFB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FD3232" w:rsidRDefault="003862D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</w:tcPr>
          <w:p w:rsidR="003862D5" w:rsidRPr="00FD3232" w:rsidRDefault="003862D5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</w:t>
            </w:r>
            <w:r w:rsidR="00D43EFB" w:rsidRPr="00FD3232">
              <w:rPr>
                <w:rFonts w:ascii="PT Astra Serif" w:hAnsi="PT Astra Serif" w:cs="Times New Roman"/>
                <w:sz w:val="16"/>
                <w:szCs w:val="16"/>
              </w:rPr>
              <w:t>рассмотрения  д</w:t>
            </w:r>
            <w:r w:rsidR="00BB6DB2">
              <w:rPr>
                <w:rFonts w:ascii="PT Astra Serif" w:hAnsi="PT Astra Serif" w:cs="Times New Roman"/>
                <w:sz w:val="16"/>
                <w:szCs w:val="16"/>
              </w:rPr>
              <w:t>епартаментом обращения  граждан.</w:t>
            </w:r>
          </w:p>
          <w:p w:rsidR="003862D5" w:rsidRPr="00FD3232" w:rsidRDefault="003862D5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862D5" w:rsidRPr="00BB6DB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3E25E8" w:rsidRPr="00FD3232" w:rsidRDefault="00A67BD6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Б</w:t>
            </w:r>
            <w:r w:rsidR="003E25E8"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2728" w:type="dxa"/>
            <w:shd w:val="clear" w:color="auto" w:fill="auto"/>
          </w:tcPr>
          <w:p w:rsidR="003E25E8" w:rsidRPr="00FD3232" w:rsidRDefault="00E64EEC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3E25E8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оля проверок, проведенных органами государственного контроля (надзора) с нарушениями требований законодательства Российской Федерации о порядке их проведения, по результатам выявления которых к должностным лицам, применены меры дисциплинарного, административного наказания (в процентах </w:t>
            </w:r>
            <w:r w:rsidR="00E0688A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3E25E8" w:rsidRPr="00FD3232">
              <w:rPr>
                <w:rFonts w:ascii="PT Astra Serif" w:hAnsi="PT Astra Serif" w:cs="Times New Roman"/>
                <w:sz w:val="16"/>
                <w:szCs w:val="16"/>
              </w:rPr>
              <w:t>общего числа проведенных проверок)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3E25E8" w:rsidRPr="00FD3232" w:rsidRDefault="00E0688A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3E25E8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прнар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3E25E8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прнар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/ 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3E25E8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="003E25E8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* 100%</w:t>
            </w:r>
          </w:p>
        </w:tc>
        <w:tc>
          <w:tcPr>
            <w:tcW w:w="2127" w:type="dxa"/>
            <w:shd w:val="clear" w:color="auto" w:fill="auto"/>
          </w:tcPr>
          <w:p w:rsidR="00322241" w:rsidRPr="00FD3232" w:rsidRDefault="0032224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3E25E8" w:rsidRPr="00FD3232" w:rsidRDefault="002B73DB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3E25E8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прнар</w:t>
            </w:r>
            <w:proofErr w:type="spellEnd"/>
            <w:r w:rsidR="003E25E8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доля проверок, проведенных с нарушениями, по результатам которых к должностным лицам применены меры наказания;</w:t>
            </w:r>
          </w:p>
          <w:p w:rsidR="003E25E8" w:rsidRPr="00FD3232" w:rsidRDefault="003E25E8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</w:p>
          <w:p w:rsidR="003E25E8" w:rsidRPr="00FD3232" w:rsidRDefault="002B73DB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r w:rsidR="003E25E8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="003E25E8" w:rsidRPr="00FD3232">
              <w:rPr>
                <w:rFonts w:ascii="PT Astra Serif" w:hAnsi="PT Astra Serif" w:cs="Times New Roman"/>
                <w:sz w:val="16"/>
                <w:szCs w:val="16"/>
              </w:rPr>
              <w:t>- количество проверок, проведенных с нарушениями, по результатам которых к должностным лицам применены меры наказания;</w:t>
            </w:r>
          </w:p>
          <w:p w:rsidR="003E25E8" w:rsidRPr="00FD3232" w:rsidRDefault="003E25E8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E25E8" w:rsidRPr="00FD3232" w:rsidRDefault="002B73DB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="003E25E8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 общее количество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проведенных</w:t>
            </w:r>
            <w:r w:rsidR="003E25E8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проверок.</w:t>
            </w:r>
          </w:p>
          <w:p w:rsidR="00E64EEC" w:rsidRPr="00FD3232" w:rsidRDefault="00E64EEC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E64EEC" w:rsidRPr="00FD3232" w:rsidRDefault="00E64EEC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Показатель должен стремиться к нулю.</w:t>
            </w:r>
          </w:p>
        </w:tc>
        <w:tc>
          <w:tcPr>
            <w:tcW w:w="1275" w:type="dxa"/>
            <w:shd w:val="clear" w:color="auto" w:fill="auto"/>
          </w:tcPr>
          <w:p w:rsidR="003E25E8" w:rsidRPr="00FD3232" w:rsidRDefault="00BB6DB2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3E25E8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3E25E8" w:rsidRPr="00FD3232" w:rsidRDefault="003E25E8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не более 5 %</w:t>
            </w:r>
            <w:r w:rsidR="00BB6DB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3E25E8" w:rsidRPr="00FD3232" w:rsidRDefault="003E25E8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E25E8" w:rsidRPr="00FD3232" w:rsidRDefault="003E25E8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</w:tcPr>
          <w:p w:rsidR="003E25E8" w:rsidRPr="00FD3232" w:rsidRDefault="003E25E8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3E25E8" w:rsidRPr="00FD3232" w:rsidRDefault="00BB6DB2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257C8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Использованы показатели, аналогичные установленным</w:t>
            </w:r>
            <w:proofErr w:type="gramEnd"/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от 05.04.2010   № 215.</w:t>
            </w:r>
          </w:p>
          <w:p w:rsidR="003E25E8" w:rsidRPr="00BB6DB2" w:rsidRDefault="003E25E8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3862D5" w:rsidRPr="00FD3232" w:rsidRDefault="003862D5" w:rsidP="00A15E67">
            <w:pPr>
              <w:pStyle w:val="ConsPlusNormal"/>
              <w:suppressAutoHyphens/>
              <w:jc w:val="both"/>
              <w:outlineLvl w:val="1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</w:t>
            </w:r>
          </w:p>
        </w:tc>
        <w:tc>
          <w:tcPr>
            <w:tcW w:w="14210" w:type="dxa"/>
            <w:gridSpan w:val="8"/>
            <w:shd w:val="clear" w:color="auto" w:fill="auto"/>
          </w:tcPr>
          <w:p w:rsidR="003862D5" w:rsidRPr="00D5443E" w:rsidRDefault="003862D5" w:rsidP="00A15E67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D5443E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3862D5" w:rsidRPr="00FD3232" w:rsidRDefault="003862D5" w:rsidP="00A15E67">
            <w:pPr>
              <w:pStyle w:val="ConsPlusNormal"/>
              <w:suppressAutoHyphens/>
              <w:jc w:val="both"/>
              <w:outlineLvl w:val="2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В.1</w:t>
            </w:r>
          </w:p>
        </w:tc>
        <w:tc>
          <w:tcPr>
            <w:tcW w:w="14210" w:type="dxa"/>
            <w:gridSpan w:val="8"/>
            <w:shd w:val="clear" w:color="auto" w:fill="auto"/>
          </w:tcPr>
          <w:p w:rsidR="003862D5" w:rsidRPr="00D5443E" w:rsidRDefault="003862D5" w:rsidP="00A15E67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D5443E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показатели, характеризующие непосредственное состоя</w:t>
            </w:r>
            <w:r w:rsidR="002B73DB" w:rsidRPr="00D5443E">
              <w:rPr>
                <w:rFonts w:ascii="PT Astra Serif" w:hAnsi="PT Astra Serif" w:cs="Times New Roman"/>
                <w:sz w:val="16"/>
                <w:szCs w:val="16"/>
              </w:rPr>
              <w:t>ние подконтрольной сферы, а так</w:t>
            </w:r>
            <w:r w:rsidRPr="00D5443E">
              <w:rPr>
                <w:rFonts w:ascii="PT Astra Serif" w:hAnsi="PT Astra Serif" w:cs="Times New Roman"/>
                <w:sz w:val="16"/>
                <w:szCs w:val="16"/>
              </w:rPr>
              <w:t>же негативные явления, на устранение которых направлена контрольно-надзорная деятельность.</w:t>
            </w: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632CA" w:rsidRPr="00FD3232" w:rsidRDefault="00F632CA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В.1.1.</w:t>
            </w:r>
          </w:p>
        </w:tc>
        <w:tc>
          <w:tcPr>
            <w:tcW w:w="2728" w:type="dxa"/>
            <w:shd w:val="clear" w:color="auto" w:fill="auto"/>
          </w:tcPr>
          <w:p w:rsidR="00F632CA" w:rsidRPr="00FD3232" w:rsidRDefault="00AC5E68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>оля проведенных внеплановых проверок (в процентах от общего количества проведенных проверок)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FD3232" w:rsidRDefault="002B73DB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  К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/ 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* 100%</w:t>
            </w:r>
          </w:p>
        </w:tc>
        <w:tc>
          <w:tcPr>
            <w:tcW w:w="2127" w:type="dxa"/>
            <w:shd w:val="clear" w:color="auto" w:fill="auto"/>
          </w:tcPr>
          <w:p w:rsidR="00D81659" w:rsidRPr="00FD3232" w:rsidRDefault="00D81659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FD3232" w:rsidRDefault="002B73DB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ВП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доля проведенных внеплановых проверок; 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</w:p>
          <w:p w:rsidR="00F632CA" w:rsidRPr="00FD3232" w:rsidRDefault="002B73DB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 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>-  количество проведенных внеплановых проверок;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FD3232" w:rsidRDefault="002B73DB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общее количество проверок.</w:t>
            </w:r>
          </w:p>
        </w:tc>
        <w:tc>
          <w:tcPr>
            <w:tcW w:w="1275" w:type="dxa"/>
            <w:shd w:val="clear" w:color="auto" w:fill="auto"/>
          </w:tcPr>
          <w:p w:rsidR="00F632CA" w:rsidRPr="00FD3232" w:rsidRDefault="00BB6DB2" w:rsidP="00A15E67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FD3232" w:rsidRDefault="00BB6DB2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257C8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Использованы показатели, аналогичные установленным</w:t>
            </w:r>
            <w:proofErr w:type="gramEnd"/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от 05.04.2010   № 215.</w:t>
            </w:r>
          </w:p>
          <w:p w:rsidR="00F632CA" w:rsidRPr="00BB6DB2" w:rsidRDefault="00F632CA" w:rsidP="00A15E67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632CA" w:rsidRPr="00FD3232" w:rsidRDefault="00F632CA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В.1.2.</w:t>
            </w:r>
          </w:p>
        </w:tc>
        <w:tc>
          <w:tcPr>
            <w:tcW w:w="2728" w:type="dxa"/>
            <w:shd w:val="clear" w:color="auto" w:fill="auto"/>
          </w:tcPr>
          <w:p w:rsidR="00F632CA" w:rsidRPr="00FD3232" w:rsidRDefault="00AC5E68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>оля правонарушений, выявленных по итогам проведения внеплановых проверок (в процентах от общего числа правонарушений, выявленных по итогам проверок)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FD3232" w:rsidRDefault="00F632CA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нарВП</w:t>
            </w:r>
            <w:proofErr w:type="spellEnd"/>
            <w:r w:rsidR="002B73DB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 </w:t>
            </w:r>
            <w:proofErr w:type="spellStart"/>
            <w:r w:rsidR="002B73DB"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нарВП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/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* 100%</w:t>
            </w:r>
          </w:p>
        </w:tc>
        <w:tc>
          <w:tcPr>
            <w:tcW w:w="2127" w:type="dxa"/>
            <w:shd w:val="clear" w:color="auto" w:fill="auto"/>
          </w:tcPr>
          <w:p w:rsidR="00D81659" w:rsidRPr="00FD3232" w:rsidRDefault="00D81659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2B73DB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нарВ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доля правонарушений, выявленных по итогам проведения внеплановых проверок;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</w:p>
          <w:p w:rsidR="00F632CA" w:rsidRPr="00FD3232" w:rsidRDefault="002B73DB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нарВП</w:t>
            </w:r>
            <w:proofErr w:type="spellEnd"/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количество 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нарушений, выявленных по итогам внеплановых проверок;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общее  количество нарушений, выявленных по итогам проверок.</w:t>
            </w:r>
          </w:p>
        </w:tc>
        <w:tc>
          <w:tcPr>
            <w:tcW w:w="1275" w:type="dxa"/>
            <w:shd w:val="clear" w:color="auto" w:fill="auto"/>
          </w:tcPr>
          <w:p w:rsidR="00F632CA" w:rsidRPr="00FD3232" w:rsidRDefault="00BB6DB2" w:rsidP="00A15E67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FD3232" w:rsidRDefault="00BB6DB2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257C8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Использованы показатели, аналогичные установленным</w:t>
            </w:r>
            <w:proofErr w:type="gramEnd"/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от 05.04.2010   № 215.</w:t>
            </w:r>
          </w:p>
          <w:p w:rsidR="00F632CA" w:rsidRPr="00BB6DB2" w:rsidRDefault="00F632CA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В.1.3.</w:t>
            </w:r>
          </w:p>
        </w:tc>
        <w:tc>
          <w:tcPr>
            <w:tcW w:w="2728" w:type="dxa"/>
            <w:shd w:val="clear" w:color="auto" w:fill="auto"/>
          </w:tcPr>
          <w:p w:rsidR="00F632CA" w:rsidRPr="00FD3232" w:rsidRDefault="00AC5E68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>оля внеплановых проверок, проведенных по фактам нарушений, с которыми связано причинение, возникновение угрозы пр</w:t>
            </w:r>
            <w:r w:rsidR="002B73DB" w:rsidRPr="00FD3232">
              <w:rPr>
                <w:rFonts w:ascii="PT Astra Serif" w:hAnsi="PT Astra Serif" w:cs="Times New Roman"/>
                <w:sz w:val="16"/>
                <w:szCs w:val="16"/>
              </w:rPr>
              <w:t>ичинения вреда окружающей среде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(в процентах от общего количества проведенных внеплановых проверок)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FD3232" w:rsidRDefault="002B73DB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ВПвред</w:t>
            </w:r>
            <w:proofErr w:type="spellEnd"/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 </w:t>
            </w:r>
            <w:proofErr w:type="spellStart"/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ВПвред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/  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ВП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* 100%</w:t>
            </w:r>
          </w:p>
        </w:tc>
        <w:tc>
          <w:tcPr>
            <w:tcW w:w="2127" w:type="dxa"/>
            <w:shd w:val="clear" w:color="auto" w:fill="auto"/>
          </w:tcPr>
          <w:p w:rsidR="00D81659" w:rsidRPr="00FD3232" w:rsidRDefault="00D81659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ВПвред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доля внеплановых проверок, проведенных по фактам нарушений, с которыми связано причинение, возникновение угрозы причинения вреда окружающей среде</w:t>
            </w:r>
            <w:r w:rsidR="00AC5E68" w:rsidRPr="00FD3232">
              <w:rPr>
                <w:rFonts w:ascii="PT Astra Serif" w:hAnsi="PT Astra Serif" w:cs="Times New Roman"/>
                <w:sz w:val="16"/>
                <w:szCs w:val="16"/>
              </w:rPr>
              <w:t>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ВПвред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количество внеплановых проверок, проведенных по фактам нарушений, с которыми связано причинение, возникновение угрозы причинения вреда окружающей среде;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2B73DB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ВП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общее  количество </w:t>
            </w:r>
            <w:r w:rsidR="002B73DB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проведенных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внеплановых проверок.</w:t>
            </w:r>
          </w:p>
        </w:tc>
        <w:tc>
          <w:tcPr>
            <w:tcW w:w="1275" w:type="dxa"/>
            <w:shd w:val="clear" w:color="auto" w:fill="auto"/>
          </w:tcPr>
          <w:p w:rsidR="00F632CA" w:rsidRPr="00FD3232" w:rsidRDefault="00BB6DB2" w:rsidP="00A15E67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FD3232" w:rsidRDefault="00BB6DB2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257C8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Использованы показатели, аналогичные установленным</w:t>
            </w:r>
            <w:proofErr w:type="gramEnd"/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от 05.04.2010   № 215.</w:t>
            </w:r>
          </w:p>
          <w:p w:rsidR="00F632CA" w:rsidRPr="00BB6DB2" w:rsidRDefault="00F632CA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В.1.4.</w:t>
            </w:r>
          </w:p>
        </w:tc>
        <w:tc>
          <w:tcPr>
            <w:tcW w:w="2728" w:type="dxa"/>
            <w:shd w:val="clear" w:color="auto" w:fill="auto"/>
          </w:tcPr>
          <w:p w:rsidR="00F632CA" w:rsidRPr="00FD3232" w:rsidRDefault="00AC5E68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оля проверок, по итогам которых выявлены правонарушения (в процентах </w:t>
            </w:r>
            <w:r w:rsidR="00375080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>общего числа проведенных плановых и внеплановых проверок)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FD3232" w:rsidRDefault="00F632C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Пнар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 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Пнар</w:t>
            </w:r>
            <w:proofErr w:type="spellEnd"/>
            <w:r w:rsidR="00375080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/  К</w:t>
            </w:r>
            <w:r w:rsidR="00375080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* 100%</w:t>
            </w:r>
          </w:p>
        </w:tc>
        <w:tc>
          <w:tcPr>
            <w:tcW w:w="2127" w:type="dxa"/>
            <w:shd w:val="clear" w:color="auto" w:fill="auto"/>
          </w:tcPr>
          <w:p w:rsidR="00D81659" w:rsidRPr="00FD3232" w:rsidRDefault="00D81659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Пнар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 -   доля проверок, по итогам которых выявлены правонарушения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Пнар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–  количество проверок, по итогам которых выявлены правонарушения;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375080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</w:t>
            </w:r>
            <w:r w:rsidR="00375080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 общее количество проверок.</w:t>
            </w:r>
          </w:p>
        </w:tc>
        <w:tc>
          <w:tcPr>
            <w:tcW w:w="1275" w:type="dxa"/>
            <w:shd w:val="clear" w:color="auto" w:fill="auto"/>
          </w:tcPr>
          <w:p w:rsidR="00F632CA" w:rsidRPr="00FD3232" w:rsidRDefault="00BB6DB2" w:rsidP="00A15E67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FD3232" w:rsidRDefault="00BB6DB2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257C8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Использованы показатели, аналогичные установленным</w:t>
            </w:r>
            <w:proofErr w:type="gramEnd"/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от 05.04.2010   № 215.</w:t>
            </w:r>
          </w:p>
          <w:p w:rsidR="00F632CA" w:rsidRPr="00BB6DB2" w:rsidRDefault="00F632CA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В.1.5.</w:t>
            </w:r>
          </w:p>
        </w:tc>
        <w:tc>
          <w:tcPr>
            <w:tcW w:w="2728" w:type="dxa"/>
            <w:shd w:val="clear" w:color="auto" w:fill="auto"/>
          </w:tcPr>
          <w:p w:rsidR="00F632CA" w:rsidRPr="00FD3232" w:rsidRDefault="00C9166C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оля проверок, по итогам которых по результатам выявленных правонарушений были возбуждены дела об административных правонарушениях (в процентах </w:t>
            </w:r>
            <w:proofErr w:type="gramEnd"/>
          </w:p>
          <w:p w:rsidR="00F632CA" w:rsidRPr="00FD3232" w:rsidRDefault="00F632CA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общего числа проверок, по итогам которых были выявлены правонарушения)</w:t>
            </w:r>
            <w:r w:rsidR="00C9166C"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FD3232" w:rsidRDefault="00F632C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Падм</w:t>
            </w:r>
            <w:proofErr w:type="spellEnd"/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 К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Падм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/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Пна</w:t>
            </w:r>
            <w:r w:rsidR="00375080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* 100%</w:t>
            </w:r>
          </w:p>
          <w:p w:rsidR="00F632CA" w:rsidRPr="00FD3232" w:rsidRDefault="00F632C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FD3232" w:rsidRDefault="00F632C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FD3232" w:rsidRDefault="00F632C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FD3232" w:rsidRDefault="00F632C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D81659" w:rsidRPr="00FD3232" w:rsidRDefault="00D81659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Падм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 доля проверок, по итогам которых по результатам выявленных правонарушений были возбуждены дела об административных правонарушениях;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Падм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проверок, по итогам которых по результатам выявленных правонарушений были возбуждены дела об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административных правонарушениях;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Пнар</w:t>
            </w:r>
            <w:proofErr w:type="spellEnd"/>
            <w:r w:rsidR="00375080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–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375080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проверок, по итогам которых были выявлены правонарушения.</w:t>
            </w:r>
          </w:p>
        </w:tc>
        <w:tc>
          <w:tcPr>
            <w:tcW w:w="1275" w:type="dxa"/>
            <w:shd w:val="clear" w:color="auto" w:fill="auto"/>
          </w:tcPr>
          <w:p w:rsidR="00F632CA" w:rsidRPr="00FD3232" w:rsidRDefault="00BB6DB2" w:rsidP="00A15E67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FD3232" w:rsidRDefault="00BB6DB2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257C8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Использованы показатели, аналогичные установленным</w:t>
            </w:r>
            <w:proofErr w:type="gramEnd"/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от 05.04.2010   № 215.</w:t>
            </w:r>
          </w:p>
          <w:p w:rsidR="00F632CA" w:rsidRPr="00BB6DB2" w:rsidRDefault="00F632CA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В.1.6.</w:t>
            </w:r>
          </w:p>
        </w:tc>
        <w:tc>
          <w:tcPr>
            <w:tcW w:w="2728" w:type="dxa"/>
            <w:shd w:val="clear" w:color="auto" w:fill="auto"/>
          </w:tcPr>
          <w:p w:rsidR="00F632CA" w:rsidRPr="00FD3232" w:rsidRDefault="00C9166C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>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по результатам выявленных правонарушений возбуждены дела об административных правонарушениях)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FD3232" w:rsidRDefault="00F632C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Падмнак</w:t>
            </w:r>
            <w:proofErr w:type="spellEnd"/>
            <w:proofErr w:type="gram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= К</w:t>
            </w:r>
            <w:proofErr w:type="gram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Падмнак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/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Падм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* 100%</w:t>
            </w:r>
          </w:p>
        </w:tc>
        <w:tc>
          <w:tcPr>
            <w:tcW w:w="2127" w:type="dxa"/>
            <w:shd w:val="clear" w:color="auto" w:fill="auto"/>
          </w:tcPr>
          <w:p w:rsidR="00D81659" w:rsidRPr="00FD3232" w:rsidRDefault="00D81659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Падмнак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доля проверок, по итогам которых по фактам выявленных нарушений наложены административные наказания;</w:t>
            </w:r>
          </w:p>
          <w:p w:rsidR="00F632CA" w:rsidRPr="00FD3232" w:rsidRDefault="00F632CA" w:rsidP="00A15E67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</w:pP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="00375080"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адмнак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-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количество проверок, по итогам которых по фактам выявленных нарушений наложены административные наказания;</w:t>
            </w:r>
          </w:p>
          <w:p w:rsidR="00F632CA" w:rsidRPr="00FD3232" w:rsidRDefault="00F632CA" w:rsidP="00A15E67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</w:pP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Падм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общее число проверок, по итогам которых по результатам выявленных правонарушений возбуждены дела об административных правонарушениях</w:t>
            </w:r>
            <w:r w:rsidR="00EC1048"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632CA" w:rsidRPr="00FD3232" w:rsidRDefault="00BB6DB2" w:rsidP="00A15E67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FD3232" w:rsidRDefault="00BB6DB2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257C8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Использованы показатели, аналогичные установленным</w:t>
            </w:r>
            <w:proofErr w:type="gramEnd"/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от 05.04.2010   № 215.</w:t>
            </w:r>
          </w:p>
          <w:p w:rsidR="00F632CA" w:rsidRPr="00BB6DB2" w:rsidRDefault="00F632CA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В.1.7.</w:t>
            </w:r>
          </w:p>
        </w:tc>
        <w:tc>
          <w:tcPr>
            <w:tcW w:w="2728" w:type="dxa"/>
            <w:shd w:val="clear" w:color="auto" w:fill="auto"/>
          </w:tcPr>
          <w:p w:rsidR="00F632CA" w:rsidRPr="00FD3232" w:rsidRDefault="00C9166C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>оля юридических лиц, индивидуальных предпринимателей, в деятельности которых выявлены нарушения обязательных требований,  явившиеся причиной причинения вреда, представляющие непосредственную угрозу причинения вреда окружающей среде (в процентах от общего числа проверенных лиц)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FD3232" w:rsidRDefault="00F632C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ХСвред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=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ХСвред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/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ХСпровОБЩ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* 100%</w:t>
            </w:r>
          </w:p>
        </w:tc>
        <w:tc>
          <w:tcPr>
            <w:tcW w:w="2127" w:type="dxa"/>
            <w:shd w:val="clear" w:color="auto" w:fill="auto"/>
          </w:tcPr>
          <w:p w:rsidR="00D81659" w:rsidRPr="00FD3232" w:rsidRDefault="00D81659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ХСвред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доля хозяйствующих субъектов, в деятельности которых выявлены нарушения обязательных требований,  явившиеся причиной причинения вреда, представляющие непосредственную угрозу пр</w:t>
            </w:r>
            <w:r w:rsidR="00EC1048" w:rsidRPr="00FD3232">
              <w:rPr>
                <w:rFonts w:ascii="PT Astra Serif" w:hAnsi="PT Astra Serif" w:cs="Times New Roman"/>
                <w:sz w:val="16"/>
                <w:szCs w:val="16"/>
              </w:rPr>
              <w:t>ичинения вреда окружающей среде;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ХСвред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-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количество хозяйствующих субъектов, в деятельности которых выявлены нарушения обязательных требований,  явившиеся причиной причинения вреда, представляющие непосредственную угрозу пр</w:t>
            </w:r>
            <w:r w:rsidR="00EC1048" w:rsidRPr="00FD3232">
              <w:rPr>
                <w:rFonts w:ascii="PT Astra Serif" w:hAnsi="PT Astra Serif" w:cs="Times New Roman"/>
                <w:sz w:val="16"/>
                <w:szCs w:val="16"/>
              </w:rPr>
              <w:t>ичинения вреда окружающей среде;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К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ХСпровОБЩ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общее число проверенных  хозяйствующих субъектов</w:t>
            </w:r>
            <w:r w:rsidR="00EC1048"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632CA" w:rsidRPr="00FD3232" w:rsidRDefault="00BB6DB2" w:rsidP="00A15E67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FD3232" w:rsidRDefault="00BB6DB2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257C8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Использованы показатели, аналогичные установленным</w:t>
            </w:r>
            <w:proofErr w:type="gramEnd"/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от 05.04.2010   № 215.</w:t>
            </w:r>
          </w:p>
          <w:p w:rsidR="00F632CA" w:rsidRPr="00BB6DB2" w:rsidRDefault="00F632CA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В.1.8.</w:t>
            </w:r>
          </w:p>
        </w:tc>
        <w:tc>
          <w:tcPr>
            <w:tcW w:w="2728" w:type="dxa"/>
            <w:shd w:val="clear" w:color="auto" w:fill="auto"/>
          </w:tcPr>
          <w:p w:rsidR="00F632CA" w:rsidRPr="00FD3232" w:rsidRDefault="00C9166C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>оля выявленных при проведении проверок правонарушений, связанных с неисполнением предписаний (в процентах от общего числа выявленных правонарушений)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FD3232" w:rsidRDefault="00F632C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="00375080"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предп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=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Нарпредп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/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</w:t>
            </w:r>
            <w:r w:rsidR="00375080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* 100%</w:t>
            </w:r>
          </w:p>
        </w:tc>
        <w:tc>
          <w:tcPr>
            <w:tcW w:w="2127" w:type="dxa"/>
            <w:shd w:val="clear" w:color="auto" w:fill="auto"/>
          </w:tcPr>
          <w:p w:rsidR="00D81659" w:rsidRPr="00FD3232" w:rsidRDefault="00D81659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</w:t>
            </w:r>
            <w:r w:rsidR="00375080"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ар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предп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-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доля выявленных при проведении проверок правонарушений, связанн</w:t>
            </w:r>
            <w:r w:rsidR="00EC1048" w:rsidRPr="00FD3232">
              <w:rPr>
                <w:rFonts w:ascii="PT Astra Serif" w:hAnsi="PT Astra Serif" w:cs="Times New Roman"/>
                <w:sz w:val="16"/>
                <w:szCs w:val="16"/>
              </w:rPr>
              <w:t>ых с неисполнением предписаний;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</w:t>
            </w:r>
            <w:r w:rsidR="00375080"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редп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-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количество выявленных при проведении проверок правонарушений, связан</w:t>
            </w:r>
            <w:r w:rsidR="00EC1048" w:rsidRPr="00FD3232">
              <w:rPr>
                <w:rFonts w:ascii="PT Astra Serif" w:hAnsi="PT Astra Serif" w:cs="Times New Roman"/>
                <w:sz w:val="16"/>
                <w:szCs w:val="16"/>
              </w:rPr>
              <w:t>ных с неисполнением предписаний;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</w:t>
            </w:r>
            <w:r w:rsidR="00375080"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общее  количество нарушений, выявленных по итогам проверок.</w:t>
            </w:r>
          </w:p>
        </w:tc>
        <w:tc>
          <w:tcPr>
            <w:tcW w:w="1275" w:type="dxa"/>
            <w:shd w:val="clear" w:color="auto" w:fill="auto"/>
          </w:tcPr>
          <w:p w:rsidR="00F632CA" w:rsidRPr="00FD3232" w:rsidRDefault="00BB6DB2" w:rsidP="00A15E67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FD3232" w:rsidRDefault="00BB6DB2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F632CA" w:rsidRPr="00BB6DB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В.1.9.</w:t>
            </w:r>
          </w:p>
        </w:tc>
        <w:tc>
          <w:tcPr>
            <w:tcW w:w="2728" w:type="dxa"/>
            <w:shd w:val="clear" w:color="auto" w:fill="auto"/>
          </w:tcPr>
          <w:p w:rsidR="00F632CA" w:rsidRPr="00FD3232" w:rsidRDefault="00C9166C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>оля проверок, по результатам которых материалы о выявленных нарушениях переданы в уполномоченные органы для возбуждения уголовных дел (в процентах от общего количества проверок, в результате которых выявлены нарушения обязательных требований)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FD3232" w:rsidRDefault="00F632CA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Пуд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=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Пуд</w:t>
            </w:r>
            <w:proofErr w:type="spellEnd"/>
            <w:r w:rsidR="00274309"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/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* 100%</w:t>
            </w:r>
          </w:p>
        </w:tc>
        <w:tc>
          <w:tcPr>
            <w:tcW w:w="2127" w:type="dxa"/>
            <w:shd w:val="clear" w:color="auto" w:fill="auto"/>
          </w:tcPr>
          <w:p w:rsidR="00D81659" w:rsidRPr="00FD3232" w:rsidRDefault="00D81659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Пуд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-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доля проверок, по результатам которых материалы о выявленных нарушениях переданы в уполномоченные органы для возбуждения уголовных дел;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FD3232" w:rsidRDefault="0076555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proofErr w:type="gram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П</w:t>
            </w:r>
            <w:r w:rsidR="00F632CA"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уд - </w:t>
            </w:r>
            <w:r w:rsidR="00F632CA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количество проверок, по результатам которых материалы о выявленных нарушениях переданы в уполномоченные органы для возбуждения уголовных дел;</w:t>
            </w: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FD323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-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общее  количество нарушений, выявленных по итогам проверок.</w:t>
            </w:r>
          </w:p>
        </w:tc>
        <w:tc>
          <w:tcPr>
            <w:tcW w:w="1275" w:type="dxa"/>
            <w:shd w:val="clear" w:color="auto" w:fill="auto"/>
          </w:tcPr>
          <w:p w:rsidR="00F632CA" w:rsidRPr="00FD3232" w:rsidRDefault="00BB6DB2" w:rsidP="00A15E67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FD3232" w:rsidRDefault="00BB6DB2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FD3232" w:rsidRDefault="00BD7A24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FD3232" w:rsidRDefault="00BD7A24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FD3232" w:rsidRDefault="00BB6DB2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257C8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Использованы показатели, аналогичные установленным</w:t>
            </w:r>
            <w:proofErr w:type="gramEnd"/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от 05.04.2010   № 215.</w:t>
            </w:r>
          </w:p>
          <w:p w:rsidR="00F632CA" w:rsidRPr="00BB6DB2" w:rsidRDefault="00F632CA" w:rsidP="00A15E67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8D6762" w:rsidRPr="00FD3232" w:rsidRDefault="008D6762" w:rsidP="00967B1D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В.1.</w:t>
            </w:r>
            <w:r w:rsidR="00967B1D" w:rsidRPr="00FD3232">
              <w:rPr>
                <w:rFonts w:ascii="PT Astra Serif" w:hAnsi="PT Astra Serif" w:cs="Times New Roman"/>
                <w:sz w:val="16"/>
                <w:szCs w:val="16"/>
              </w:rPr>
              <w:t>10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8D6762" w:rsidRPr="00FD3232" w:rsidRDefault="00724E56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Доля заявлений о согласовании проведения внеплановых выездных проверок, в согласовании которых органами прокуратуры было отказано (в процентах общего числа направленных в органы прокуратуры заявлений)</w:t>
            </w:r>
            <w:r w:rsidR="00C9166C"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8D6762" w:rsidRPr="00FD3232" w:rsidRDefault="008D676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8D6762" w:rsidRPr="00FD3232" w:rsidRDefault="008D676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Откл</w:t>
            </w:r>
            <w:proofErr w:type="spellEnd"/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=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Откл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</w:t>
            </w:r>
            <w:r w:rsidR="005A00CA" w:rsidRPr="00FD3232">
              <w:rPr>
                <w:rFonts w:ascii="PT Astra Serif" w:hAnsi="PT Astra Serif" w:cs="Times New Roman"/>
                <w:sz w:val="16"/>
                <w:szCs w:val="16"/>
              </w:rPr>
              <w:t>/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</w:t>
            </w:r>
            <w:r w:rsidR="005A00CA" w:rsidRPr="00FD3232">
              <w:rPr>
                <w:rFonts w:ascii="PT Astra Serif" w:hAnsi="PT Astra Serif" w:cs="Times New Roman"/>
                <w:sz w:val="16"/>
                <w:szCs w:val="16"/>
              </w:rPr>
              <w:t>*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100 %</w:t>
            </w:r>
          </w:p>
          <w:p w:rsidR="00F77A9B" w:rsidRPr="00FD3232" w:rsidRDefault="00F77A9B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77A9B" w:rsidRPr="00FD3232" w:rsidRDefault="00F77A9B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D81659" w:rsidRPr="00FD3232" w:rsidRDefault="00D81659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8D6762" w:rsidRPr="00FD3232" w:rsidRDefault="008D676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Откл</w:t>
            </w:r>
            <w:proofErr w:type="spellEnd"/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 доля </w:t>
            </w:r>
            <w:r w:rsidR="00F77A9B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заявлений о согласовании проведения внеплановых выездных проверок, в согласовании которых  органами прокуратуры отказано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;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</w:p>
          <w:p w:rsidR="008D6762" w:rsidRPr="00FD3232" w:rsidRDefault="008D676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</w:p>
          <w:p w:rsidR="008D6762" w:rsidRPr="00FD3232" w:rsidRDefault="008D676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Откл</w:t>
            </w:r>
            <w:proofErr w:type="spellEnd"/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="00724E56"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оличество заявлений о согласовании проведения внеплановых выездных проверок, в согласовании которых  органами прокуратуры отказано</w:t>
            </w:r>
            <w:r w:rsidR="00F77A9B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;</w:t>
            </w:r>
          </w:p>
          <w:p w:rsidR="008D6762" w:rsidRPr="00FD3232" w:rsidRDefault="008D676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77A9B" w:rsidRPr="00FD3232" w:rsidRDefault="008D6762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 </w:t>
            </w:r>
            <w:r w:rsidR="00F77A9B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380D01" w:rsidRPr="00FD3232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="00F77A9B" w:rsidRPr="00FD3232">
              <w:rPr>
                <w:rFonts w:ascii="PT Astra Serif" w:hAnsi="PT Astra Serif" w:cs="Times New Roman"/>
                <w:sz w:val="16"/>
                <w:szCs w:val="16"/>
              </w:rPr>
              <w:t>аправлено в органы прокуратуры заявлений о согласовании проведения внеплановых выездных проверок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8D6762" w:rsidRPr="00FD3232" w:rsidRDefault="008D676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8D6762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8D6762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8D6762" w:rsidRPr="00FD3232" w:rsidRDefault="00BD7A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FD3232" w:rsidRDefault="00F632CA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8D6762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8D6762" w:rsidRPr="00BB6DB2" w:rsidRDefault="00E55C4B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hAnsi="PT Astra Serif" w:cs="PT Astra Serif"/>
                <w:sz w:val="16"/>
                <w:szCs w:val="16"/>
              </w:rPr>
              <w:t xml:space="preserve">Приказ Росстата от 30.03.2012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br/>
              <w:t>№ 103.</w:t>
            </w:r>
          </w:p>
          <w:p w:rsidR="008D6762" w:rsidRPr="00BB6DB2" w:rsidRDefault="008D6762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8D6762" w:rsidRPr="00BB6DB2" w:rsidRDefault="008D676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BF1DF1" w:rsidRPr="00FD3232" w:rsidRDefault="00BF1DF1" w:rsidP="00A15E67">
            <w:pPr>
              <w:pStyle w:val="ConsPlusNormal"/>
              <w:suppressAutoHyphens/>
              <w:jc w:val="both"/>
              <w:outlineLvl w:val="2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В.2</w:t>
            </w:r>
          </w:p>
        </w:tc>
        <w:tc>
          <w:tcPr>
            <w:tcW w:w="14210" w:type="dxa"/>
            <w:gridSpan w:val="8"/>
            <w:shd w:val="clear" w:color="auto" w:fill="auto"/>
          </w:tcPr>
          <w:p w:rsidR="00BF1DF1" w:rsidRPr="00BB6DB2" w:rsidRDefault="00BF1DF1" w:rsidP="00A15E67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20"/>
              </w:rPr>
            </w:pPr>
            <w:r w:rsidRPr="00BB6DB2">
              <w:rPr>
                <w:rFonts w:ascii="PT Astra Serif" w:hAnsi="PT Astra Serif" w:cs="Times New Roman"/>
                <w:sz w:val="20"/>
              </w:rPr>
              <w:t>Индикативные показатели, характеризующие качество проводимых мероприятий в части их направленности на предотвращение потенциального вреда (ущерба) охраняемым законом ценностям</w:t>
            </w: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В.2.1.</w:t>
            </w:r>
          </w:p>
        </w:tc>
        <w:tc>
          <w:tcPr>
            <w:tcW w:w="2728" w:type="dxa"/>
            <w:shd w:val="clear" w:color="auto" w:fill="auto"/>
          </w:tcPr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юридических лиц, индивидуальных предпринимателей, осуществляющих деятельность на территории Ямало-Ненецкого автономного округа, деятельность которых подлежит государственному контролю (надзору) со стороны  органа государственного контроля (надзора).</w:t>
            </w:r>
          </w:p>
        </w:tc>
        <w:tc>
          <w:tcPr>
            <w:tcW w:w="3118" w:type="dxa"/>
            <w:shd w:val="clear" w:color="auto" w:fill="auto"/>
          </w:tcPr>
          <w:p w:rsidR="00F81EF1" w:rsidRPr="00FD3232" w:rsidRDefault="0071758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ХСдеятНДЗ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юридических лиц, индивидуальных предпринимателей, осуществляющих деятельность на территории Ямало-Ненецкого автономного округа, деятельность которых подлежит государственному контролю (надзору) </w:t>
            </w:r>
            <w:proofErr w:type="gram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со</w:t>
            </w:r>
            <w:proofErr w:type="gram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органа государственного контроля (надзора).</w:t>
            </w:r>
          </w:p>
        </w:tc>
        <w:tc>
          <w:tcPr>
            <w:tcW w:w="1275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257C8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Использованы показатели, аналогичные установленным</w:t>
            </w:r>
            <w:proofErr w:type="gramEnd"/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от 05.04.2010   № 215.</w:t>
            </w: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E55C4B" w:rsidRPr="00BB6DB2" w:rsidRDefault="00E55C4B" w:rsidP="00E55C4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hAnsi="PT Astra Serif" w:cs="PT Astra Serif"/>
                <w:sz w:val="16"/>
                <w:szCs w:val="16"/>
              </w:rPr>
              <w:t xml:space="preserve">Приказ Росстата от 30.03.2012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br/>
              <w:t>№ 103.</w:t>
            </w:r>
          </w:p>
          <w:p w:rsidR="00184AB6" w:rsidRPr="00BB6DB2" w:rsidRDefault="00184AB6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967B1D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В.2.</w:t>
            </w:r>
            <w:r w:rsidR="00967B1D" w:rsidRPr="00FD3232">
              <w:rPr>
                <w:rFonts w:ascii="PT Astra Serif" w:hAnsi="PT Astra Serif" w:cs="Times New Roman"/>
                <w:sz w:val="16"/>
                <w:szCs w:val="16"/>
              </w:rPr>
              <w:t>2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5F2A0C" w:rsidRPr="00FD3232" w:rsidRDefault="005F2A0C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Количество  объектов, на которых осуществляется </w:t>
            </w:r>
            <w:r w:rsidRPr="00FD3232">
              <w:rPr>
                <w:rFonts w:ascii="PT Astra Serif" w:hAnsi="PT Astra Serif"/>
                <w:sz w:val="16"/>
                <w:szCs w:val="16"/>
              </w:rPr>
              <w:t xml:space="preserve"> деятельность по заготовке, хранению, переработке и реализации лома черных металлов, цветных металлов.</w:t>
            </w:r>
          </w:p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F81EF1" w:rsidRPr="00FD3232" w:rsidRDefault="00717585" w:rsidP="00A15E67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B942D7" w:rsidRPr="00FD3232" w:rsidRDefault="00F81EF1" w:rsidP="00B942D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r w:rsidR="00DA1F0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об</w:t>
            </w:r>
            <w:proofErr w:type="gramStart"/>
            <w:r w:rsidR="00DA1F0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.</w:t>
            </w:r>
            <w:proofErr w:type="gramEnd"/>
            <w:r w:rsidR="00DA1F0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proofErr w:type="gramStart"/>
            <w:r w:rsidR="00DA1F0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л</w:t>
            </w:r>
            <w:proofErr w:type="gramEnd"/>
            <w:r w:rsidR="00DA1F0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ом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- </w:t>
            </w:r>
            <w:r w:rsidR="00B942D7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="00B942D7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="00B942D7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оличество  объектов, на которых осуществляется </w:t>
            </w:r>
            <w:r w:rsidR="00B942D7" w:rsidRPr="00FD3232">
              <w:rPr>
                <w:rFonts w:ascii="PT Astra Serif" w:hAnsi="PT Astra Serif"/>
                <w:sz w:val="16"/>
                <w:szCs w:val="16"/>
              </w:rPr>
              <w:t xml:space="preserve"> деятельность по заготовке, хранению, переработке и реализации лома черных металлов, цветных металлов.</w:t>
            </w:r>
          </w:p>
          <w:p w:rsidR="00F81EF1" w:rsidRPr="00FD3232" w:rsidRDefault="00F81EF1" w:rsidP="00B942D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(на конец отчетного периода).</w:t>
            </w:r>
          </w:p>
        </w:tc>
        <w:tc>
          <w:tcPr>
            <w:tcW w:w="1275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F81EF1" w:rsidRPr="00BB6DB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967B1D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В.2.</w:t>
            </w:r>
            <w:r w:rsidR="00967B1D" w:rsidRPr="00FD3232">
              <w:rPr>
                <w:rFonts w:ascii="PT Astra Serif" w:hAnsi="PT Astra Serif" w:cs="Times New Roman"/>
                <w:sz w:val="16"/>
                <w:szCs w:val="16"/>
              </w:rPr>
              <w:t>3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юридических лиц и индивидуальных предпринимателей, в отношении которых проводились плановые, внеплановые проверки</w:t>
            </w:r>
            <w:r w:rsidR="00C9166C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FD3232" w:rsidRDefault="0071758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хс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юридических лиц и индивидуальных предпринимателей, в отношении которых проводились плановые, внеплановые проверки</w:t>
            </w:r>
            <w:r w:rsidR="002F3EA8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E55C4B" w:rsidRPr="00BB6DB2" w:rsidRDefault="00E55C4B" w:rsidP="00E55C4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hAnsi="PT Astra Serif" w:cs="PT Astra Serif"/>
                <w:sz w:val="16"/>
                <w:szCs w:val="16"/>
              </w:rPr>
              <w:t xml:space="preserve">Приказ Росстата от 30.03.2012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br/>
              <w:t>№ 103.</w:t>
            </w: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967B1D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В.2.</w:t>
            </w:r>
            <w:r w:rsidR="00967B1D" w:rsidRPr="00FD3232">
              <w:rPr>
                <w:rFonts w:ascii="PT Astra Serif" w:hAnsi="PT Astra Serif" w:cs="Times New Roman"/>
                <w:sz w:val="16"/>
                <w:szCs w:val="16"/>
              </w:rPr>
              <w:t>4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проверок, предусмотренных ежегодным планом проведения проверок на отчетный период</w:t>
            </w:r>
            <w:r w:rsidR="00C9166C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FD3232" w:rsidRDefault="0071758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gram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ПР</w:t>
            </w:r>
            <w:proofErr w:type="gram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пл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</w:t>
            </w:r>
            <w:r w:rsidR="002F3EA8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оличество проверок, предусмотренных ежегодным планом проведения проверок на отчетный период</w:t>
            </w:r>
            <w:r w:rsidR="002F3EA8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E55C4B" w:rsidRPr="00BB6DB2" w:rsidRDefault="00E55C4B" w:rsidP="00E55C4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hAnsi="PT Astra Serif" w:cs="PT Astra Serif"/>
                <w:sz w:val="16"/>
                <w:szCs w:val="16"/>
              </w:rPr>
              <w:t xml:space="preserve">Приказ Росстата от 30.03.2012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br/>
              <w:t>№ 103.</w:t>
            </w: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967B1D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В.2.</w:t>
            </w:r>
            <w:r w:rsidR="00967B1D" w:rsidRPr="00FD3232">
              <w:rPr>
                <w:rFonts w:ascii="PT Astra Serif" w:hAnsi="PT Astra Serif" w:cs="Times New Roman"/>
                <w:sz w:val="16"/>
                <w:szCs w:val="16"/>
              </w:rPr>
              <w:t>5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Количество ликвидированных либо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прекративших свою деятельность к моменту проведения плановой проверки юридических лиц, индивидуальных предпринимателей (из числа включенных в план проверок на отчетный период)</w:t>
            </w:r>
            <w:r w:rsidR="00C9166C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FD3232" w:rsidRDefault="0071758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ЛКхс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</w:t>
            </w:r>
            <w:r w:rsidR="002F3EA8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оличество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ликвидированных либо прекративших свою деятельность к моменту проведения плановой проверки юридических лиц, индивидуальных предпринимателей (из числа включенных в план проверок на отчетный период)</w:t>
            </w:r>
            <w:r w:rsidR="002F3EA8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 xml:space="preserve">Не </w:t>
            </w: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Информация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Согласно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комментариям, 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Данные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результатов контрольно-надзорных мероприятий</w:t>
            </w:r>
          </w:p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E55C4B" w:rsidRPr="00BB6DB2" w:rsidRDefault="00E55C4B" w:rsidP="00E55C4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hAnsi="PT Astra Serif" w:cs="PT Astra Serif"/>
                <w:sz w:val="16"/>
                <w:szCs w:val="16"/>
              </w:rPr>
              <w:lastRenderedPageBreak/>
              <w:t xml:space="preserve">Приказ Росстата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lastRenderedPageBreak/>
              <w:t xml:space="preserve">от 30.03.2012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br/>
              <w:t>№ 103.</w:t>
            </w: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967B1D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В.2.</w:t>
            </w:r>
            <w:r w:rsidR="00967B1D" w:rsidRPr="00FD3232">
              <w:rPr>
                <w:rFonts w:ascii="PT Astra Serif" w:hAnsi="PT Astra Serif" w:cs="Times New Roman"/>
                <w:sz w:val="16"/>
                <w:szCs w:val="16"/>
              </w:rPr>
              <w:t>6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Направлено в органы прокуратуры заявлений о согласовании проведения внеплановых выездных проверок</w:t>
            </w:r>
            <w:r w:rsidR="00C9166C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F81EF1" w:rsidRPr="00FD3232" w:rsidRDefault="0071758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 количество 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направленных в органы прокуратуры заявлений о согласовании проведения внеплановых выездных проверок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E55C4B" w:rsidRPr="00BB6DB2" w:rsidRDefault="00E55C4B" w:rsidP="00E55C4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hAnsi="PT Astra Serif" w:cs="PT Astra Serif"/>
                <w:sz w:val="16"/>
                <w:szCs w:val="16"/>
              </w:rPr>
              <w:t xml:space="preserve">Приказ Росстата от 30.03.2012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br/>
              <w:t>№ 103.</w:t>
            </w: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967B1D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В.2.</w:t>
            </w:r>
            <w:r w:rsidR="00967B1D" w:rsidRPr="00FD3232">
              <w:rPr>
                <w:rFonts w:ascii="PT Astra Serif" w:hAnsi="PT Astra Serif" w:cs="Times New Roman"/>
                <w:sz w:val="16"/>
                <w:szCs w:val="16"/>
              </w:rPr>
              <w:t>7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заявлений о согласовании проведения внеплановых выездных проверок, в согласовании которых</w:t>
            </w:r>
            <w:r w:rsidR="00C9166C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органами прокуратуры отказано.</w:t>
            </w:r>
          </w:p>
        </w:tc>
        <w:tc>
          <w:tcPr>
            <w:tcW w:w="3118" w:type="dxa"/>
            <w:shd w:val="clear" w:color="auto" w:fill="auto"/>
          </w:tcPr>
          <w:p w:rsidR="00F81EF1" w:rsidRPr="00FD3232" w:rsidRDefault="0071758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Откл</w:t>
            </w:r>
            <w:proofErr w:type="spellEnd"/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="002F3EA8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оличество заявлений о согласовании проведения внеплановых выездных проверок, в согласовании которых  органами прокуратуры отказано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E55C4B" w:rsidRPr="00BB6DB2" w:rsidRDefault="00E55C4B" w:rsidP="00E55C4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hAnsi="PT Astra Serif" w:cs="PT Astra Serif"/>
                <w:sz w:val="16"/>
                <w:szCs w:val="16"/>
              </w:rPr>
              <w:t xml:space="preserve">Приказ Росстата от 30.03.2012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br/>
              <w:t>№ 103.</w:t>
            </w: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967B1D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В.2.</w:t>
            </w:r>
            <w:r w:rsidR="00967B1D" w:rsidRPr="00FD3232">
              <w:rPr>
                <w:rFonts w:ascii="PT Astra Serif" w:hAnsi="PT Astra Serif" w:cs="Times New Roman"/>
                <w:sz w:val="16"/>
                <w:szCs w:val="16"/>
              </w:rPr>
              <w:t>8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проверок, проводимых с привлечением экспертов, экспертных организаций</w:t>
            </w:r>
            <w:r w:rsidR="00C9166C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FD3232" w:rsidRDefault="0071758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ПРэксОРГ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</w:t>
            </w:r>
            <w:r w:rsidR="002F3EA8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оличество проверок, проводимых с привлечением экспертных организаций</w:t>
            </w:r>
            <w:r w:rsidR="002F3EA8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257C8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Использованы показатели, аналогичные установленным</w:t>
            </w:r>
            <w:proofErr w:type="gramEnd"/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от 05.04.2010   № 215.</w:t>
            </w: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E55C4B" w:rsidRPr="00BB6DB2" w:rsidRDefault="00E55C4B" w:rsidP="00E55C4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184AB6" w:rsidRPr="00BB6DB2" w:rsidRDefault="00184AB6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967B1D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В.2.</w:t>
            </w:r>
            <w:r w:rsidR="00967B1D" w:rsidRPr="00FD3232">
              <w:rPr>
                <w:rFonts w:ascii="PT Astra Serif" w:hAnsi="PT Astra Serif" w:cs="Times New Roman"/>
                <w:sz w:val="16"/>
                <w:szCs w:val="16"/>
              </w:rPr>
              <w:t>9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Объем финансовых средств, выделяемых в отчетном периоде из бюджетов всех уровней на финансирование участия экспертных организаций и экспертов в проведении проверок</w:t>
            </w:r>
            <w:r w:rsidR="00C9166C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FD3232" w:rsidRDefault="0071758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Об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фс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ЭКС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="00BE0B37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бъем финансовых средств, выделяемых в отчетном периоде из бюджетов всех уровней на финансирование участия экспертных организаций и экспертов в проведении проверок</w:t>
            </w:r>
            <w:r w:rsidR="00BE0B37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184AB6" w:rsidRPr="00BB6DB2" w:rsidRDefault="00E55C4B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967B1D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В.2.1</w:t>
            </w:r>
            <w:r w:rsidR="00967B1D" w:rsidRPr="00FD3232">
              <w:rPr>
                <w:rFonts w:ascii="PT Astra Serif" w:hAnsi="PT Astra Serif" w:cs="Times New Roman"/>
                <w:sz w:val="16"/>
                <w:szCs w:val="16"/>
              </w:rPr>
              <w:t>0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Количество штатных единиц по должностям, предусматривающим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выполнение функций по контролю (надзору)</w:t>
            </w:r>
            <w:r w:rsidR="00C9166C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FD3232" w:rsidRDefault="0071758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ше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НДЗ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общ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="00BE0B37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оличество штатных единиц по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должностям, предусматривающим выполнение функций по контролю (надзору)</w:t>
            </w:r>
            <w:r w:rsidR="00BE0B37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Данные результатов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контрольно-надзорных мероприятий</w:t>
            </w:r>
          </w:p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184AB6" w:rsidRPr="00BB6DB2" w:rsidRDefault="00E55C4B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lastRenderedPageBreak/>
              <w:t>№ 103.</w:t>
            </w: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967B1D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В.2.1</w:t>
            </w:r>
            <w:r w:rsidR="00967B1D" w:rsidRPr="00FD3232">
              <w:rPr>
                <w:rFonts w:ascii="PT Astra Serif" w:hAnsi="PT Astra Serif" w:cs="Times New Roman"/>
                <w:sz w:val="16"/>
                <w:szCs w:val="16"/>
              </w:rPr>
              <w:t>1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занятых штатных единиц по должностям, предусматривающим выполнение функций по контролю (надзору)</w:t>
            </w:r>
            <w:r w:rsidR="00C9166C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F81EF1" w:rsidRPr="00FD3232" w:rsidRDefault="0071758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ше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НДЗ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фкт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="00BE0B37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оличество занятых штатных единиц по должностям, предусматривающим выполнение функций по контролю (надзору)</w:t>
            </w:r>
            <w:r w:rsidR="00BE0B37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184AB6" w:rsidRPr="00BB6DB2" w:rsidRDefault="00E55C4B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</w:t>
            </w:r>
            <w:r w:rsidR="009A5B16"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967B1D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В.2.1</w:t>
            </w:r>
            <w:r w:rsidR="00967B1D" w:rsidRPr="00FD3232">
              <w:rPr>
                <w:rFonts w:ascii="PT Astra Serif" w:hAnsi="PT Astra Serif" w:cs="Times New Roman"/>
                <w:sz w:val="16"/>
                <w:szCs w:val="16"/>
              </w:rPr>
              <w:t>2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Объем финансовых средств, выделяемых в отчетном периоде из бюджетов всех уровней на выполнение функций по контролю (надзору)</w:t>
            </w:r>
            <w:r w:rsidR="00C9166C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FD3232" w:rsidRDefault="00717585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Об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фс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НДЗ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="00BE0B37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бъем финансовых средств, выделяемых в отчетном периоде из бюджетов всех уровней на выполнение функций по контролю (надзору)</w:t>
            </w:r>
            <w:r w:rsidR="00BE0B37"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184AB6" w:rsidRPr="00BB6DB2" w:rsidRDefault="00E55C4B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</w:t>
            </w:r>
            <w:r w:rsidR="009A5B16"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outlineLvl w:val="2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</w:t>
            </w:r>
          </w:p>
        </w:tc>
        <w:tc>
          <w:tcPr>
            <w:tcW w:w="14210" w:type="dxa"/>
            <w:gridSpan w:val="8"/>
            <w:shd w:val="clear" w:color="auto" w:fill="auto"/>
          </w:tcPr>
          <w:p w:rsidR="00F81EF1" w:rsidRPr="00BB6DB2" w:rsidRDefault="00F81EF1" w:rsidP="00A15E67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20"/>
              </w:rPr>
            </w:pPr>
            <w:r w:rsidRPr="00BB6DB2">
              <w:rPr>
                <w:rFonts w:ascii="PT Astra Serif" w:hAnsi="PT Astra Serif" w:cs="Times New Roman"/>
                <w:sz w:val="20"/>
              </w:rPr>
              <w:t>Индикативные показатели, характеризующие количественные параметры проведенных мероприятий</w:t>
            </w: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outlineLvl w:val="3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В.3.1</w:t>
            </w:r>
          </w:p>
        </w:tc>
        <w:tc>
          <w:tcPr>
            <w:tcW w:w="14210" w:type="dxa"/>
            <w:gridSpan w:val="8"/>
            <w:shd w:val="clear" w:color="auto" w:fill="auto"/>
          </w:tcPr>
          <w:p w:rsidR="00F81EF1" w:rsidRPr="00BB6DB2" w:rsidRDefault="00F81EF1" w:rsidP="00A15E67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Проверки</w:t>
            </w: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B014CB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В.3.1.1</w:t>
            </w:r>
          </w:p>
        </w:tc>
        <w:tc>
          <w:tcPr>
            <w:tcW w:w="2728" w:type="dxa"/>
            <w:shd w:val="clear" w:color="auto" w:fill="auto"/>
          </w:tcPr>
          <w:p w:rsidR="00F81EF1" w:rsidRPr="00FD3232" w:rsidRDefault="00C9166C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О</w:t>
            </w:r>
            <w:r w:rsidR="00F81EF1" w:rsidRPr="00FD3232">
              <w:rPr>
                <w:rFonts w:ascii="PT Astra Serif" w:hAnsi="PT Astra Serif" w:cs="Times New Roman"/>
                <w:sz w:val="16"/>
                <w:szCs w:val="16"/>
              </w:rPr>
              <w:t>бщее количество проверок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ОБЩ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 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ПЛ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+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D81659" w:rsidRPr="00FD3232" w:rsidRDefault="00D81659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ОБЩ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общее количество проверок;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ПЛ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–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– количество проверенных</w:t>
            </w:r>
          </w:p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плановых проверок, а также количество</w:t>
            </w:r>
          </w:p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плановых проверок, которые начались, но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не завершились в отчетном периоде;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-  количество проведенных внеплановых проверок.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257C8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Использованы показатели, аналогичные установленным</w:t>
            </w:r>
            <w:proofErr w:type="gramEnd"/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от 05.04.2010   № 215.</w:t>
            </w:r>
          </w:p>
          <w:p w:rsidR="00520476" w:rsidRPr="00BB6DB2" w:rsidRDefault="00520476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520476" w:rsidRPr="00BB6DB2" w:rsidRDefault="00E55C4B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FD3232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В.3.1.2</w:t>
            </w:r>
          </w:p>
        </w:tc>
        <w:tc>
          <w:tcPr>
            <w:tcW w:w="2728" w:type="dxa"/>
            <w:shd w:val="clear" w:color="auto" w:fill="auto"/>
          </w:tcPr>
          <w:p w:rsidR="00F81EF1" w:rsidRPr="00FD3232" w:rsidRDefault="00C9166C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О</w:t>
            </w:r>
            <w:r w:rsidR="00F81EF1" w:rsidRPr="00FD3232">
              <w:rPr>
                <w:rFonts w:ascii="PT Astra Serif" w:hAnsi="PT Astra Serif" w:cs="Times New Roman"/>
                <w:sz w:val="16"/>
                <w:szCs w:val="16"/>
              </w:rPr>
              <w:t>бщее количество плановых проверок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FD3232" w:rsidRDefault="0071758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  <w:r w:rsidR="00F81EF1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ПЛ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количество проверенных</w:t>
            </w:r>
          </w:p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плановых проверок, а также количество</w:t>
            </w:r>
          </w:p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плановых проверок, которые начались, но</w:t>
            </w:r>
          </w:p>
          <w:p w:rsidR="00F81EF1" w:rsidRPr="00FD3232" w:rsidRDefault="00F81EF1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не завершились в отчетном периоде.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Не рассчитывались.</w:t>
            </w:r>
            <w:r w:rsidR="00F81EF1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F81EF1" w:rsidRPr="00FD3232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FD323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232401" w:rsidRPr="00FD3232" w:rsidRDefault="0023240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FD3232" w:rsidRDefault="00BB6DB2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257C8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 w:cs="Times New Roman"/>
                <w:sz w:val="16"/>
                <w:szCs w:val="16"/>
              </w:rPr>
              <w:t>Использованы показатели, аналогичные установленным</w:t>
            </w:r>
            <w:proofErr w:type="gramEnd"/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м</w:t>
            </w:r>
            <w:r w:rsidRPr="00BB6DB2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A257C8" w:rsidRPr="00BB6DB2" w:rsidRDefault="00A257C8" w:rsidP="00A257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sz w:val="16"/>
                <w:szCs w:val="16"/>
              </w:rPr>
              <w:t>от 05.04.2010   № 215.</w:t>
            </w: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81EF1" w:rsidRPr="00BB6DB2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706BEF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В.3.1.3</w:t>
            </w:r>
          </w:p>
        </w:tc>
        <w:tc>
          <w:tcPr>
            <w:tcW w:w="2728" w:type="dxa"/>
            <w:shd w:val="clear" w:color="auto" w:fill="auto"/>
          </w:tcPr>
          <w:p w:rsidR="00F81EF1" w:rsidRPr="00706BEF" w:rsidRDefault="00C9166C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О</w:t>
            </w:r>
            <w:r w:rsidR="00F81EF1" w:rsidRPr="00706BEF">
              <w:rPr>
                <w:rFonts w:ascii="PT Astra Serif" w:hAnsi="PT Astra Serif" w:cs="Times New Roman"/>
                <w:sz w:val="16"/>
                <w:szCs w:val="16"/>
              </w:rPr>
              <w:t>бщее количество внеплановых проверок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706BEF" w:rsidRDefault="00F81EF1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=  </w:t>
            </w:r>
            <w:r w:rsidR="00A82624"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К </w:t>
            </w:r>
            <w:r w:rsidR="00A82624"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ПРЕДП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+ 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 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УГР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+ 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ВРД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+ 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ПРАВ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+ 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ПРОК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+ </w:t>
            </w:r>
            <w:r w:rsidR="00983C82"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К </w:t>
            </w:r>
            <w:r w:rsidR="00983C82"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="00983C82"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="00983C82"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СОИС</w:t>
            </w:r>
            <w:r w:rsidR="00983C82"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+ К </w:t>
            </w:r>
            <w:r w:rsidR="00983C82"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="00983C82"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="00983C82"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ПРФ</w:t>
            </w:r>
            <w:r w:rsidR="00983C82" w:rsidRPr="00706BEF">
              <w:rPr>
                <w:rFonts w:ascii="PT Astra Serif" w:hAnsi="PT Astra Serif" w:cs="Times New Roman"/>
                <w:sz w:val="16"/>
                <w:szCs w:val="16"/>
              </w:rPr>
              <w:t>+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</w:p>
        </w:tc>
        <w:tc>
          <w:tcPr>
            <w:tcW w:w="2127" w:type="dxa"/>
            <w:shd w:val="clear" w:color="auto" w:fill="auto"/>
          </w:tcPr>
          <w:p w:rsidR="00D81659" w:rsidRPr="00706BEF" w:rsidRDefault="00D81659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-  количество проведенных внеплановых проверок;</w:t>
            </w:r>
          </w:p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81EF1" w:rsidRPr="00706BEF" w:rsidRDefault="00A826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ВНП ПРЕДП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F81EF1"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внеплановых проверок</w:t>
            </w:r>
            <w:r w:rsidR="00F81EF1"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за исполнением предписаний, выданных по результатам проведенной ранее проверки</w:t>
            </w:r>
            <w:r w:rsidR="00F81EF1" w:rsidRPr="00706BEF">
              <w:rPr>
                <w:rFonts w:ascii="PT Astra Serif" w:hAnsi="PT Astra Serif" w:cs="Times New Roman"/>
                <w:sz w:val="16"/>
                <w:szCs w:val="16"/>
              </w:rPr>
              <w:t>;</w:t>
            </w:r>
          </w:p>
          <w:p w:rsidR="00B539CD" w:rsidRPr="00706BEF" w:rsidRDefault="00B539CD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81EF1" w:rsidRPr="00706BEF" w:rsidRDefault="00A82624" w:rsidP="00A15E67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УГР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по заявлениям (обращениям) физических и юридических лиц о возникновении угрозы причинения вреда животным, растениям, окружающей среде, а также угрозы чрезвычайных ситуаций природного и техногенного характера;</w:t>
            </w:r>
          </w:p>
          <w:p w:rsidR="00A82624" w:rsidRPr="00706BEF" w:rsidRDefault="00A82624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ВРД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по заявлениям (обращениям) физических и юридических лиц о возникновении угрозы причинения вреда животным, растениям, окружающей среде, а также угрозы чрезвычайных ситуаций природного и техногенного характера;</w:t>
            </w:r>
          </w:p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ПРАВ 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>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на основании приказов (распоряжений) руководителя органа государственного контроля (надзора), изданного в соответствии с поручениями Президента Российской Федерации, Правительства Российской Федерации;</w:t>
            </w:r>
          </w:p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ПРОК 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>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на основании приказов (распоряжений) руководителя органа государственного контроля (надзора), изданного в соответствии с требованием органов прокуратуры;</w:t>
            </w:r>
          </w:p>
          <w:p w:rsidR="00983C82" w:rsidRPr="00706BEF" w:rsidRDefault="00983C82" w:rsidP="00A15E67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5A2D5B" w:rsidRPr="00706BEF" w:rsidRDefault="00983C8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СОИС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за исполнением предписаний, выданных по результатам проведенной ранее проверки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>;</w:t>
            </w:r>
          </w:p>
          <w:p w:rsidR="00983C82" w:rsidRPr="00706BEF" w:rsidRDefault="00983C82" w:rsidP="00A15E67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5A2D5B" w:rsidRPr="00706BEF" w:rsidRDefault="00983C82" w:rsidP="00A15E67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ПРФ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за исполнением предписаний, выданных по результатам проведенной ранее проверки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5A2D5B" w:rsidRPr="00706BEF" w:rsidRDefault="005A2D5B" w:rsidP="00A15E67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 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>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по иным основаниям, установленным законодательством Российской Федерации</w:t>
            </w:r>
            <w:r w:rsidR="00C91C60"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706BEF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Не рассчитывались.</w:t>
            </w:r>
            <w:r w:rsidR="00F81EF1"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F81EF1" w:rsidRPr="00706BEF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 w:rsidRPr="00706BEF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232401" w:rsidRPr="00706BEF" w:rsidRDefault="0023240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706BEF" w:rsidRDefault="00BB6DB2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520476" w:rsidRPr="00706BEF" w:rsidRDefault="00E55C4B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706BEF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FD3232" w:rsidTr="00F169E7">
        <w:tc>
          <w:tcPr>
            <w:tcW w:w="1020" w:type="dxa"/>
            <w:shd w:val="clear" w:color="auto" w:fill="auto"/>
          </w:tcPr>
          <w:p w:rsidR="00F81EF1" w:rsidRPr="00706BEF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В.3.1.4.</w:t>
            </w:r>
          </w:p>
        </w:tc>
        <w:tc>
          <w:tcPr>
            <w:tcW w:w="2728" w:type="dxa"/>
            <w:shd w:val="clear" w:color="auto" w:fill="auto"/>
          </w:tcPr>
          <w:p w:rsidR="00F81EF1" w:rsidRPr="00706BEF" w:rsidRDefault="00C9166C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О</w:t>
            </w:r>
            <w:r w:rsidR="00F81EF1" w:rsidRPr="00706BEF">
              <w:rPr>
                <w:rFonts w:ascii="PT Astra Serif" w:hAnsi="PT Astra Serif" w:cs="Times New Roman"/>
                <w:sz w:val="16"/>
                <w:szCs w:val="16"/>
              </w:rPr>
              <w:t>бщее количество внеплановых проверок</w:t>
            </w:r>
            <w:r w:rsidR="00F81EF1"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за исполнением предписаний, выданных по результатам проведенной ранее проверки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706BEF" w:rsidRDefault="00717585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  <w:r w:rsidR="00F81EF1"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F81EF1" w:rsidRPr="00706BEF" w:rsidRDefault="00F81EF1" w:rsidP="009F71BD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ВНП П</w:t>
            </w:r>
            <w:r w:rsidR="009F71BD"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РЕДП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за исполнением предписаний, выданных по результатам проведенной ранее проверки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706BEF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706BEF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616A19" w:rsidRPr="00706BEF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706BEF" w:rsidRDefault="00F81EF1" w:rsidP="00A15E67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706BEF" w:rsidRDefault="00BB6DB2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520476" w:rsidRPr="00706BEF" w:rsidRDefault="00E55C4B" w:rsidP="00A15E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706BEF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F81EF1" w:rsidRPr="00706BEF" w:rsidRDefault="00F81EF1" w:rsidP="00A15E67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A82624" w:rsidRPr="00FD3232" w:rsidTr="00F169E7">
        <w:tc>
          <w:tcPr>
            <w:tcW w:w="1020" w:type="dxa"/>
            <w:shd w:val="clear" w:color="auto" w:fill="auto"/>
          </w:tcPr>
          <w:p w:rsidR="00A82624" w:rsidRPr="00706BEF" w:rsidRDefault="00A82624" w:rsidP="00A82624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В.3.1.5.</w:t>
            </w:r>
          </w:p>
        </w:tc>
        <w:tc>
          <w:tcPr>
            <w:tcW w:w="2728" w:type="dxa"/>
            <w:shd w:val="clear" w:color="auto" w:fill="auto"/>
          </w:tcPr>
          <w:p w:rsidR="00A82624" w:rsidRPr="00706BEF" w:rsidRDefault="00A82624" w:rsidP="00A8262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Общее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по заявлениям (обращениям) физических и юридических лиц о возникновении угрозы причинения вреда животным, растениям, окружающей среде, а также угрозы чрезвычайных ситуаций природного и техногенного характера. </w:t>
            </w:r>
          </w:p>
        </w:tc>
        <w:tc>
          <w:tcPr>
            <w:tcW w:w="3118" w:type="dxa"/>
            <w:shd w:val="clear" w:color="auto" w:fill="auto"/>
          </w:tcPr>
          <w:p w:rsidR="00A82624" w:rsidRPr="00706BEF" w:rsidRDefault="00717585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  <w:r w:rsidR="00A82624"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УГР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по заявлениям (обращениям) физических и юридических лиц о возникновении угрозы причинения вреда животным, растениям, окружающей среде, а также угрозы чрезвычайных ситуаций природного и техногенного характера.</w:t>
            </w:r>
          </w:p>
        </w:tc>
        <w:tc>
          <w:tcPr>
            <w:tcW w:w="1275" w:type="dxa"/>
            <w:shd w:val="clear" w:color="auto" w:fill="auto"/>
          </w:tcPr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не имеют 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A82624" w:rsidRPr="00706BEF" w:rsidRDefault="00A82624" w:rsidP="00A82624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82624" w:rsidRPr="00706BEF" w:rsidRDefault="00A82624" w:rsidP="00A826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706BEF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A82624" w:rsidRPr="00FD3232" w:rsidTr="00F169E7">
        <w:tc>
          <w:tcPr>
            <w:tcW w:w="1020" w:type="dxa"/>
            <w:shd w:val="clear" w:color="auto" w:fill="auto"/>
          </w:tcPr>
          <w:p w:rsidR="00A82624" w:rsidRPr="00706BEF" w:rsidRDefault="00A82624" w:rsidP="00A82624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В.3.1.6.</w:t>
            </w:r>
          </w:p>
        </w:tc>
        <w:tc>
          <w:tcPr>
            <w:tcW w:w="2728" w:type="dxa"/>
            <w:shd w:val="clear" w:color="auto" w:fill="auto"/>
          </w:tcPr>
          <w:p w:rsidR="00A82624" w:rsidRPr="00706BEF" w:rsidRDefault="00A82624" w:rsidP="00A8262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Общее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по заявлениям (обращениям) физических и юридических лиц о причинении вреда животным, растениям, окружающей среде, а также возникновение чрезвычайных ситуаций природного и техногенного характера.</w:t>
            </w:r>
          </w:p>
        </w:tc>
        <w:tc>
          <w:tcPr>
            <w:tcW w:w="3118" w:type="dxa"/>
            <w:shd w:val="clear" w:color="auto" w:fill="auto"/>
          </w:tcPr>
          <w:p w:rsidR="00A82624" w:rsidRPr="00706BEF" w:rsidRDefault="00717585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  <w:r w:rsidR="00A82624"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ВРД 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>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по заявлениям (обращениям) физических и юридических лиц о причинении вреда животным, растениям, окружающей среде, а также возникновение чрезвычайных ситуаций природного и техногенного характера.</w:t>
            </w:r>
          </w:p>
        </w:tc>
        <w:tc>
          <w:tcPr>
            <w:tcW w:w="1275" w:type="dxa"/>
            <w:shd w:val="clear" w:color="auto" w:fill="auto"/>
          </w:tcPr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не имеют 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A82624" w:rsidRPr="00706BEF" w:rsidRDefault="00A82624" w:rsidP="00A82624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82624" w:rsidRPr="00706BEF" w:rsidRDefault="00A82624" w:rsidP="00A826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706BEF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A82624" w:rsidRPr="00FD3232" w:rsidTr="00F169E7">
        <w:tc>
          <w:tcPr>
            <w:tcW w:w="1020" w:type="dxa"/>
            <w:shd w:val="clear" w:color="auto" w:fill="auto"/>
          </w:tcPr>
          <w:p w:rsidR="00A82624" w:rsidRPr="00706BEF" w:rsidRDefault="00A82624" w:rsidP="00A82624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В.3.1.7.</w:t>
            </w:r>
          </w:p>
        </w:tc>
        <w:tc>
          <w:tcPr>
            <w:tcW w:w="2728" w:type="dxa"/>
            <w:shd w:val="clear" w:color="auto" w:fill="auto"/>
          </w:tcPr>
          <w:p w:rsidR="00A82624" w:rsidRPr="00706BEF" w:rsidRDefault="00A82624" w:rsidP="00A826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Общее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на основании приказов 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(распоряжений) руководителя органа государственного контроля (надзора), изданного в соответствии с поручениями Президента Российской Федерации, Правительства Российской Федерации.</w:t>
            </w:r>
          </w:p>
        </w:tc>
        <w:tc>
          <w:tcPr>
            <w:tcW w:w="3118" w:type="dxa"/>
            <w:shd w:val="clear" w:color="auto" w:fill="auto"/>
          </w:tcPr>
          <w:p w:rsidR="00A82624" w:rsidRPr="00706BEF" w:rsidRDefault="00717585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Количественный показатель.</w:t>
            </w:r>
            <w:r w:rsidR="00A82624"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ПРАВ 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>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на 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основании приказов (распоряжений) руководителя органа государственного контроля (надзора), изданного в соответствии с поручениями Президента Российской Федерации, Правительства Российской Федерации.</w:t>
            </w:r>
          </w:p>
        </w:tc>
        <w:tc>
          <w:tcPr>
            <w:tcW w:w="1275" w:type="dxa"/>
            <w:shd w:val="clear" w:color="auto" w:fill="auto"/>
          </w:tcPr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индикативные показатели группы</w:t>
            </w:r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не имеют 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A82624" w:rsidRPr="00706BEF" w:rsidRDefault="00A82624" w:rsidP="00A82624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Данные результатов 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контрольно-надзорных мероприятий</w:t>
            </w:r>
          </w:p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A82624" w:rsidRPr="00706BEF" w:rsidRDefault="00A82624" w:rsidP="00A826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 xml:space="preserve">Приказ Росстата от 30.03.2012   </w:t>
            </w:r>
            <w:r w:rsidRPr="00706BEF">
              <w:rPr>
                <w:rFonts w:ascii="PT Astra Serif" w:hAnsi="PT Astra Serif" w:cs="PT Astra Serif"/>
                <w:sz w:val="16"/>
                <w:szCs w:val="16"/>
              </w:rPr>
              <w:lastRenderedPageBreak/>
              <w:t>№ 103.</w:t>
            </w:r>
          </w:p>
          <w:p w:rsidR="00A82624" w:rsidRPr="00706BEF" w:rsidRDefault="00A82624" w:rsidP="00A82624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5A2D5B" w:rsidRPr="00FD3232" w:rsidTr="00F169E7">
        <w:tc>
          <w:tcPr>
            <w:tcW w:w="1020" w:type="dxa"/>
            <w:shd w:val="clear" w:color="auto" w:fill="auto"/>
          </w:tcPr>
          <w:p w:rsidR="005A2D5B" w:rsidRPr="00706BEF" w:rsidRDefault="005A2D5B" w:rsidP="005A2D5B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В.3.1.8.</w:t>
            </w:r>
          </w:p>
        </w:tc>
        <w:tc>
          <w:tcPr>
            <w:tcW w:w="2728" w:type="dxa"/>
            <w:shd w:val="clear" w:color="auto" w:fill="auto"/>
          </w:tcPr>
          <w:p w:rsidR="005A2D5B" w:rsidRPr="00706BEF" w:rsidRDefault="005A2D5B" w:rsidP="005A2D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Общее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на основании приказов (распоряжений) руководителя органа государственного контроля (надзора), изданного в соответствии с требованием органов прокуратуры.</w:t>
            </w:r>
          </w:p>
        </w:tc>
        <w:tc>
          <w:tcPr>
            <w:tcW w:w="3118" w:type="dxa"/>
            <w:shd w:val="clear" w:color="auto" w:fill="auto"/>
          </w:tcPr>
          <w:p w:rsidR="005A2D5B" w:rsidRPr="00706BEF" w:rsidRDefault="00717585" w:rsidP="005A2D5B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  <w:r w:rsidR="005A2D5B"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5A2D5B" w:rsidRPr="00706BEF" w:rsidRDefault="005A2D5B" w:rsidP="005A2D5B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ПРОК 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>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на основании приказов (распоряжений) руководителя органа государственного контроля (надзора), изданного в соответствии с требованием органов прокуратуры.</w:t>
            </w:r>
          </w:p>
        </w:tc>
        <w:tc>
          <w:tcPr>
            <w:tcW w:w="1275" w:type="dxa"/>
            <w:shd w:val="clear" w:color="auto" w:fill="auto"/>
          </w:tcPr>
          <w:p w:rsidR="005A2D5B" w:rsidRPr="00706BEF" w:rsidRDefault="005A2D5B" w:rsidP="005A2D5B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5A2D5B" w:rsidRPr="00706BEF" w:rsidRDefault="005A2D5B" w:rsidP="005A2D5B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5A2D5B" w:rsidRPr="00706BEF" w:rsidRDefault="005A2D5B" w:rsidP="005A2D5B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5A2D5B" w:rsidRPr="00706BEF" w:rsidRDefault="005A2D5B" w:rsidP="005A2D5B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не имеют 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5A2D5B" w:rsidRPr="00706BEF" w:rsidRDefault="005A2D5B" w:rsidP="005A2D5B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5A2D5B" w:rsidRPr="00706BEF" w:rsidRDefault="005A2D5B" w:rsidP="005A2D5B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5A2D5B" w:rsidRPr="00706BEF" w:rsidRDefault="005A2D5B" w:rsidP="005A2D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706BEF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5A2D5B" w:rsidRPr="00706BEF" w:rsidRDefault="005A2D5B" w:rsidP="005A2D5B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983C82" w:rsidRPr="00FD3232" w:rsidTr="00F169E7">
        <w:tc>
          <w:tcPr>
            <w:tcW w:w="1020" w:type="dxa"/>
            <w:shd w:val="clear" w:color="auto" w:fill="auto"/>
          </w:tcPr>
          <w:p w:rsidR="00983C82" w:rsidRPr="00706BEF" w:rsidRDefault="00983C82" w:rsidP="00983C82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В.3.1.9.</w:t>
            </w:r>
          </w:p>
        </w:tc>
        <w:tc>
          <w:tcPr>
            <w:tcW w:w="2728" w:type="dxa"/>
            <w:shd w:val="clear" w:color="auto" w:fill="auto"/>
          </w:tcPr>
          <w:p w:rsidR="00983C82" w:rsidRPr="00706BEF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Общее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на соответствие соискателя лицензии лицензионным требованиям.</w:t>
            </w:r>
          </w:p>
          <w:p w:rsidR="00983C82" w:rsidRPr="00706BEF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983C82" w:rsidRPr="00706BEF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983C82" w:rsidRPr="00706BEF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983C82" w:rsidRPr="00706BEF" w:rsidRDefault="00717585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  <w:r w:rsidR="00983C82"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СОИС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за исполнением предписаний, выданных по результатам проведенной ранее проверки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не имеют 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83C82" w:rsidRPr="00706BEF" w:rsidRDefault="00983C82" w:rsidP="00983C82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83C82" w:rsidRPr="00706BEF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706BEF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983C82" w:rsidRPr="00FD3232" w:rsidTr="00F169E7">
        <w:tc>
          <w:tcPr>
            <w:tcW w:w="1020" w:type="dxa"/>
            <w:shd w:val="clear" w:color="auto" w:fill="auto"/>
          </w:tcPr>
          <w:p w:rsidR="00983C82" w:rsidRPr="00706BEF" w:rsidRDefault="00983C82" w:rsidP="00983C82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В.3.1.10.</w:t>
            </w:r>
          </w:p>
        </w:tc>
        <w:tc>
          <w:tcPr>
            <w:tcW w:w="2728" w:type="dxa"/>
            <w:shd w:val="clear" w:color="auto" w:fill="auto"/>
          </w:tcPr>
          <w:p w:rsidR="00983C82" w:rsidRPr="00706BEF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Общее количество внеплановых проверок, проведенных по заявлению лицензиата на переоформление (изменение условий) действующей лицензии.</w:t>
            </w:r>
          </w:p>
          <w:p w:rsidR="00983C82" w:rsidRPr="00706BEF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983C82" w:rsidRPr="00706BEF" w:rsidRDefault="00717585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  <w:r w:rsidR="00983C82"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ПРФ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за исполнением предписаний, выданных по результатам проведенной ранее проверки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не имеют 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83C82" w:rsidRPr="00706BEF" w:rsidRDefault="00983C82" w:rsidP="00983C82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83C82" w:rsidRPr="00706BEF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706BEF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983C82" w:rsidRPr="00FD3232" w:rsidTr="00F169E7">
        <w:tc>
          <w:tcPr>
            <w:tcW w:w="1020" w:type="dxa"/>
            <w:shd w:val="clear" w:color="auto" w:fill="auto"/>
          </w:tcPr>
          <w:p w:rsidR="00983C82" w:rsidRPr="00706BEF" w:rsidRDefault="00983C82" w:rsidP="00983C82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В.3.1.11.</w:t>
            </w:r>
          </w:p>
        </w:tc>
        <w:tc>
          <w:tcPr>
            <w:tcW w:w="2728" w:type="dxa"/>
            <w:shd w:val="clear" w:color="auto" w:fill="auto"/>
          </w:tcPr>
          <w:p w:rsidR="00983C82" w:rsidRPr="00706BEF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Общее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по иным основаниям, установленным законодательством Российской Федерации.</w:t>
            </w:r>
          </w:p>
        </w:tc>
        <w:tc>
          <w:tcPr>
            <w:tcW w:w="3118" w:type="dxa"/>
            <w:shd w:val="clear" w:color="auto" w:fill="auto"/>
          </w:tcPr>
          <w:p w:rsidR="00983C82" w:rsidRPr="00706BEF" w:rsidRDefault="00717585" w:rsidP="00983C82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  <w:r w:rsidR="00983C82"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706BEF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 </w:t>
            </w:r>
            <w:r w:rsidRPr="00706BEF">
              <w:rPr>
                <w:rFonts w:ascii="PT Astra Serif" w:hAnsi="PT Astra Serif" w:cs="Times New Roman"/>
                <w:sz w:val="16"/>
                <w:szCs w:val="16"/>
              </w:rPr>
              <w:t>- количество внеплановых проверок</w:t>
            </w: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по иным основаниям, установленным законодательством Российской Федерации.</w:t>
            </w:r>
          </w:p>
        </w:tc>
        <w:tc>
          <w:tcPr>
            <w:tcW w:w="1275" w:type="dxa"/>
            <w:shd w:val="clear" w:color="auto" w:fill="auto"/>
          </w:tcPr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706BEF">
              <w:rPr>
                <w:rFonts w:ascii="PT Astra Serif" w:hAnsi="PT Astra Serif" w:cs="Times New Roman"/>
                <w:sz w:val="16"/>
                <w:szCs w:val="16"/>
              </w:rPr>
              <w:t xml:space="preserve"> не имеют 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83C82" w:rsidRPr="00706BEF" w:rsidRDefault="00983C82" w:rsidP="00983C82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983C82" w:rsidRPr="00706BEF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706BEF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983C82" w:rsidRPr="00706BEF" w:rsidRDefault="00983C82" w:rsidP="00983C82">
            <w:pPr>
              <w:suppressAutoHyphens/>
              <w:spacing w:after="0" w:line="240" w:lineRule="auto"/>
            </w:pPr>
            <w:r w:rsidRPr="00706BEF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706BEF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</w:tc>
      </w:tr>
      <w:tr w:rsidR="00983C82" w:rsidRPr="00FD3232" w:rsidTr="00F169E7">
        <w:tc>
          <w:tcPr>
            <w:tcW w:w="1020" w:type="dxa"/>
            <w:shd w:val="clear" w:color="auto" w:fill="auto"/>
          </w:tcPr>
          <w:p w:rsidR="00983C82" w:rsidRPr="00FD3232" w:rsidRDefault="00983C82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В.3.1.1</w:t>
            </w:r>
            <w:r w:rsidR="00400B6F">
              <w:rPr>
                <w:rFonts w:ascii="PT Astra Serif" w:hAnsi="PT Astra Serif" w:cs="Times New Roman"/>
                <w:sz w:val="16"/>
                <w:szCs w:val="16"/>
              </w:rPr>
              <w:t>2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983C82" w:rsidRPr="00FD3232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документарных проверок.</w:t>
            </w:r>
          </w:p>
          <w:p w:rsidR="00983C82" w:rsidRPr="00FD3232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983C82" w:rsidRPr="00FD3232" w:rsidRDefault="00717585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983C82" w:rsidRPr="00FD3232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ПР док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документарных проверок.</w:t>
            </w:r>
          </w:p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83C82" w:rsidRPr="00FD3232" w:rsidRDefault="00983C82" w:rsidP="00983C82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983C82" w:rsidRPr="00BB6DB2" w:rsidRDefault="00983C82" w:rsidP="00983C82">
            <w:pPr>
              <w:suppressAutoHyphens/>
              <w:spacing w:after="0" w:line="240" w:lineRule="auto"/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</w:tc>
      </w:tr>
      <w:tr w:rsidR="00983C82" w:rsidRPr="00FD3232" w:rsidTr="00F169E7">
        <w:tc>
          <w:tcPr>
            <w:tcW w:w="1020" w:type="dxa"/>
            <w:shd w:val="clear" w:color="auto" w:fill="auto"/>
          </w:tcPr>
          <w:p w:rsidR="00983C82" w:rsidRPr="00FD3232" w:rsidRDefault="00983C82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В.3.1.1</w:t>
            </w:r>
            <w:r w:rsidR="00400B6F">
              <w:rPr>
                <w:rFonts w:ascii="PT Astra Serif" w:hAnsi="PT Astra Serif" w:cs="Times New Roman"/>
                <w:sz w:val="16"/>
                <w:szCs w:val="16"/>
              </w:rPr>
              <w:t>3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983C82" w:rsidRPr="00FD3232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выездных проверок.</w:t>
            </w:r>
          </w:p>
          <w:p w:rsidR="00983C82" w:rsidRPr="00FD3232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983C82" w:rsidRPr="00FD3232" w:rsidRDefault="00717585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983C82" w:rsidRPr="00FD3232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ПР выезд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выездных проверок.</w:t>
            </w:r>
          </w:p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индикативные показатели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83C82" w:rsidRPr="00FD3232" w:rsidRDefault="00983C82" w:rsidP="00983C82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Данные результатов контрольно-надзорных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мероприятий</w:t>
            </w:r>
          </w:p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983C82" w:rsidRPr="00BB6DB2" w:rsidRDefault="00983C82" w:rsidP="00983C82">
            <w:pPr>
              <w:suppressAutoHyphens/>
              <w:spacing w:after="0" w:line="240" w:lineRule="auto"/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983C82" w:rsidRPr="00FD3232" w:rsidTr="00F169E7">
        <w:tc>
          <w:tcPr>
            <w:tcW w:w="1020" w:type="dxa"/>
            <w:shd w:val="clear" w:color="auto" w:fill="auto"/>
          </w:tcPr>
          <w:p w:rsidR="00983C82" w:rsidRPr="00FD3232" w:rsidRDefault="00983C82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В.3.1.1</w:t>
            </w:r>
            <w:r w:rsidR="00400B6F">
              <w:rPr>
                <w:rFonts w:ascii="PT Astra Serif" w:hAnsi="PT Astra Serif" w:cs="Times New Roman"/>
                <w:sz w:val="16"/>
                <w:szCs w:val="16"/>
              </w:rPr>
              <w:t>4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983C82" w:rsidRPr="00FD3232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юридических лиц, индивидуальных предпринимателей, в ходе проведения проверок в отношении которых выявлены правонарушения.</w:t>
            </w:r>
          </w:p>
        </w:tc>
        <w:tc>
          <w:tcPr>
            <w:tcW w:w="3118" w:type="dxa"/>
            <w:shd w:val="clear" w:color="auto" w:fill="auto"/>
          </w:tcPr>
          <w:p w:rsidR="00983C82" w:rsidRPr="00FD3232" w:rsidRDefault="00717585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ХС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НАР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юридических лиц, индивидуальных предпринимателей, в ходе проведения проверок в отношении которых выявлены правонарушения.</w:t>
            </w:r>
          </w:p>
        </w:tc>
        <w:tc>
          <w:tcPr>
            <w:tcW w:w="1275" w:type="dxa"/>
            <w:shd w:val="clear" w:color="auto" w:fill="auto"/>
          </w:tcPr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83C82" w:rsidRPr="00FD3232" w:rsidRDefault="00983C82" w:rsidP="00983C82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983C82" w:rsidRPr="00BB6DB2" w:rsidRDefault="00983C82" w:rsidP="00983C82">
            <w:pPr>
              <w:suppressAutoHyphens/>
              <w:spacing w:after="0" w:line="240" w:lineRule="auto"/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</w:tc>
      </w:tr>
      <w:tr w:rsidR="00983C82" w:rsidRPr="00FD3232" w:rsidTr="00F169E7">
        <w:tc>
          <w:tcPr>
            <w:tcW w:w="1020" w:type="dxa"/>
            <w:shd w:val="clear" w:color="auto" w:fill="auto"/>
          </w:tcPr>
          <w:p w:rsidR="00983C82" w:rsidRPr="00FD3232" w:rsidRDefault="00983C82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В.3.1.1</w:t>
            </w:r>
            <w:r w:rsidR="00400B6F">
              <w:rPr>
                <w:rFonts w:ascii="PT Astra Serif" w:hAnsi="PT Astra Serif" w:cs="Times New Roman"/>
                <w:sz w:val="16"/>
                <w:szCs w:val="16"/>
              </w:rPr>
              <w:t>5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983C82" w:rsidRPr="00FD3232" w:rsidRDefault="00983C82" w:rsidP="00983C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юридических лиц, индивидуальных предпринимателей, в деятельности которых выявлены нарушения обязательных требований, представляющие непосредственную угрозу причинения вреда окружающей среде.</w:t>
            </w:r>
          </w:p>
        </w:tc>
        <w:tc>
          <w:tcPr>
            <w:tcW w:w="3118" w:type="dxa"/>
            <w:shd w:val="clear" w:color="auto" w:fill="auto"/>
          </w:tcPr>
          <w:p w:rsidR="00983C82" w:rsidRPr="00FD3232" w:rsidRDefault="00717585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ХСвред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-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количество хозяйствующих субъектов, в деятельности которых выявлены нарушения обязательных требований,  явившиеся причиной причинения вреда, представляющие непосредственную угрозу причинения вреда окружающей среде.</w:t>
            </w:r>
          </w:p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83C82" w:rsidRPr="00FD3232" w:rsidRDefault="00983C82" w:rsidP="00983C82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983C82" w:rsidRPr="00FD3232" w:rsidRDefault="00983C82" w:rsidP="00983C82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983C82" w:rsidRPr="00BB6DB2" w:rsidRDefault="00983C82" w:rsidP="00983C82">
            <w:pPr>
              <w:suppressAutoHyphens/>
              <w:spacing w:after="0" w:line="240" w:lineRule="auto"/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В.3.1.1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Общее количество проверок, по </w:t>
            </w:r>
            <w:proofErr w:type="gram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итогам</w:t>
            </w:r>
            <w:proofErr w:type="gram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проведения которых выявлены правонарушения.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ПРнар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 количество проверок, по итогам которых выявлены правонарушения.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В.3.1.1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выявленных правонарушений.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=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нарОТ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+ 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нарПРЕДП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– общее количество выявленных</w:t>
            </w:r>
          </w:p>
          <w:p w:rsidR="00400B6F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Правонарушений;</w:t>
            </w:r>
          </w:p>
          <w:p w:rsidR="00400B6F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нарОТ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количество выявленных нарушений обязатель</w:t>
            </w:r>
            <w:r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ных требований законодательства;</w:t>
            </w:r>
          </w:p>
          <w:p w:rsidR="00400B6F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нарПРЕДП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количество выявленных нарушений обязательных требований законодательства.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suppressAutoHyphens/>
              <w:spacing w:after="0" w:line="240" w:lineRule="auto"/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В.3.1.1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выявленных нарушений обязательных требований законодательства.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нарОТ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количество выявленных нарушений обязательных требований законодательства.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suppressAutoHyphens/>
              <w:spacing w:after="0" w:line="240" w:lineRule="auto"/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В.3.1.1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выявленных невыполнений предписаний органа государственного контроля (надзора).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нарПРЕДП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количество выявленных нарушений обязательных требований законодательства.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suppressAutoHyphens/>
              <w:spacing w:after="0" w:line="240" w:lineRule="auto"/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В.3.1.18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проверок, по итогам которых по фактам выявленных нарушений материалы переданы в правоохранительные органы для возбуждения уголовных дел.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Пр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вуд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-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количество проверок, по результатам которых материалы о выявленных нарушениях переданы в уполномоченные органы для возбуждения уголовных дел.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suppressAutoHyphens/>
              <w:spacing w:after="0" w:line="240" w:lineRule="auto"/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В.3.1.19.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проверок, результаты которых были признаны недействительными.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400B6F" w:rsidRPr="00FD3232" w:rsidRDefault="00400B6F" w:rsidP="0040536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ПРотм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количество проверок, результаты которых </w:t>
            </w:r>
            <w:r w:rsidR="0040536E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были признаны недействительными.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suppressAutoHyphens/>
              <w:spacing w:after="0" w:line="240" w:lineRule="auto"/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  <w:vAlign w:val="center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outlineLvl w:val="3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</w:t>
            </w:r>
          </w:p>
        </w:tc>
        <w:tc>
          <w:tcPr>
            <w:tcW w:w="14210" w:type="dxa"/>
            <w:gridSpan w:val="8"/>
            <w:shd w:val="clear" w:color="auto" w:fill="auto"/>
          </w:tcPr>
          <w:p w:rsidR="00400B6F" w:rsidRPr="00BB6DB2" w:rsidRDefault="00400B6F" w:rsidP="00400B6F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20"/>
              </w:rPr>
            </w:pPr>
            <w:r w:rsidRPr="00BB6DB2">
              <w:rPr>
                <w:rFonts w:ascii="PT Astra Serif" w:hAnsi="PT Astra Serif" w:cs="Times New Roman"/>
                <w:sz w:val="20"/>
              </w:rPr>
              <w:t>Производство по делам об административных правонарушениях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В.3.2.1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п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правонарушениях.</w:t>
            </w: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Пост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общее количество п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правонарушениях.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В.3.2.2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Общее количество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постановлений о назначении административного наказания.</w:t>
            </w: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адмНАКпост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=  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штрафПОСТ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+  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адмНКпостИНЫХ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адмНАКпост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количество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постановлений о назначении административного наказания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штрафПОСТ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 количество административных наказаний в виде административного штрафа;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адмНКпостИНЫХ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 количество иных административных наказаний, предусмотренных КоАП РФ.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pacing w:after="0" w:line="240" w:lineRule="auto"/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В.3.2.3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административных наказаний в виде административного штрафа.</w:t>
            </w: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717585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штрафПОСТ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  количество административных наказаний в</w:t>
            </w:r>
            <w:r w:rsidR="00FA4C11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виде административного штрафа.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Данные результатов контрольно-надзорных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 xml:space="preserve">Приказ Росстата от 30.03.2012  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В.3.2.4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иных административных наказаний, предусмотренных КоАП РФ.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адмНКпостИНЫХ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 количество иных административных наказаний, предусмотренных КоАП РФ. 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pacing w:after="0" w:line="240" w:lineRule="auto"/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BB6DB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30.03.2012 </w:t>
            </w:r>
            <w:r w:rsidRPr="00BB6DB2">
              <w:rPr>
                <w:rFonts w:ascii="PT Astra Serif" w:hAnsi="PT Astra Serif" w:cs="PT Astra Serif"/>
                <w:sz w:val="16"/>
                <w:szCs w:val="16"/>
              </w:rPr>
              <w:t>№ 103.</w:t>
            </w:r>
          </w:p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В.3.2.5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постановлений о </w:t>
            </w:r>
            <w:r w:rsidRPr="00FD3232">
              <w:rPr>
                <w:rFonts w:ascii="PT Astra Serif" w:hAnsi="PT Astra Serif" w:cs="PT Astra Serif"/>
                <w:sz w:val="16"/>
                <w:szCs w:val="16"/>
              </w:rPr>
              <w:t>пр</w:t>
            </w:r>
            <w:r w:rsidRPr="00FD3232">
              <w:rPr>
                <w:rFonts w:ascii="PT Astra Serif" w:hAnsi="PT Astra Serif" w:cs="PT Astra Serif"/>
                <w:sz w:val="16"/>
                <w:szCs w:val="16"/>
              </w:rPr>
              <w:t>е</w:t>
            </w:r>
            <w:r w:rsidRPr="00FD3232">
              <w:rPr>
                <w:rFonts w:ascii="PT Astra Serif" w:hAnsi="PT Astra Serif" w:cs="PT Astra Serif"/>
                <w:sz w:val="16"/>
                <w:szCs w:val="16"/>
              </w:rPr>
              <w:t>кращении производства по делу об административном правонарушении.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  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+  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400B6F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  количество постановлений о </w:t>
            </w:r>
            <w:r w:rsidRPr="00FD3232">
              <w:rPr>
                <w:rFonts w:ascii="PT Astra Serif" w:hAnsi="PT Astra Serif" w:cs="PT Astra Serif"/>
                <w:sz w:val="16"/>
                <w:szCs w:val="16"/>
              </w:rPr>
              <w:t xml:space="preserve">прекращении производства по делу об </w:t>
            </w:r>
            <w:r w:rsidR="00D02FEC">
              <w:rPr>
                <w:rFonts w:ascii="PT Astra Serif" w:hAnsi="PT Astra Serif" w:cs="PT Astra Serif"/>
                <w:sz w:val="16"/>
                <w:szCs w:val="16"/>
              </w:rPr>
              <w:t>административном правонарушении;</w:t>
            </w:r>
          </w:p>
          <w:p w:rsidR="00D02FEC" w:rsidRDefault="00D02FEC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</w:p>
          <w:p w:rsidR="00D02FEC" w:rsidRDefault="00D02FEC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 количество постановлений о прекращении административного производства в связи с мал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означительностью правонарушения;</w:t>
            </w:r>
          </w:p>
          <w:p w:rsidR="00D02FEC" w:rsidRDefault="00D02FEC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D02FEC" w:rsidP="00D02FE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 постановлений о </w:t>
            </w:r>
            <w:r w:rsidRPr="00FD3232">
              <w:rPr>
                <w:rFonts w:ascii="PT Astra Serif" w:hAnsi="PT Astra Serif" w:cs="PT Astra Serif"/>
                <w:sz w:val="16"/>
                <w:szCs w:val="16"/>
              </w:rPr>
              <w:t>прекращении производства по делу об административном правонарушении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 по иным основаниям, предусмотренным КоАП РФ.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В.3.2.6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 постановлений о </w:t>
            </w:r>
            <w:r w:rsidRPr="00FD3232">
              <w:rPr>
                <w:rFonts w:ascii="PT Astra Serif" w:hAnsi="PT Astra Serif" w:cs="PT Astra Serif"/>
                <w:sz w:val="16"/>
                <w:szCs w:val="16"/>
              </w:rPr>
              <w:t>прекращении производства по делу об административном правонарушении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 в связи с малозначительностью правонарушения.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 количество постановлений о прекращении административного производства в связи с малозначительностью правонарушения.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pacing w:after="0" w:line="240" w:lineRule="auto"/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В.3.2.7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 постановлений о </w:t>
            </w:r>
            <w:r w:rsidRPr="00FD3232">
              <w:rPr>
                <w:rFonts w:ascii="PT Astra Serif" w:hAnsi="PT Astra Serif" w:cs="PT Astra Serif"/>
                <w:sz w:val="16"/>
                <w:szCs w:val="16"/>
              </w:rPr>
              <w:t>прекращении производства по делу об административном правонарушении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 по иным основаниям, предусмотренным КоАП РФ.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 постановлений о </w:t>
            </w:r>
            <w:r w:rsidRPr="00FD3232">
              <w:rPr>
                <w:rFonts w:ascii="PT Astra Serif" w:hAnsi="PT Astra Serif" w:cs="PT Astra Serif"/>
                <w:sz w:val="16"/>
                <w:szCs w:val="16"/>
              </w:rPr>
              <w:t>прекращении производства по делу об административном правонарушении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 по иным основаниям, предусмотренным КоАП РФ.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rPr>
          <w:trHeight w:val="2157"/>
        </w:trPr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В.3.2.8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возбужденных дел об административных правонарушениях, направленных для рассмотрения по подведомственности в суд.</w:t>
            </w: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ВОЗБ </w:t>
            </w:r>
            <w:proofErr w:type="spellStart"/>
            <w:r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напр</w:t>
            </w:r>
            <w:proofErr w:type="spellEnd"/>
            <w:r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СУД</w:t>
            </w:r>
            <w:r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=  К </w:t>
            </w:r>
            <w:proofErr w:type="spellStart"/>
            <w:r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19</w:t>
            </w:r>
            <w:proofErr w:type="gramStart"/>
            <w:r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 + К</w:t>
            </w:r>
            <w:proofErr w:type="gramEnd"/>
            <w:r w:rsidRPr="00F169E7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F169E7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20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+ 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14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ВОЗБ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напр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671D1B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СУД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возбужденных дел об административных правонарушениях, направленных для рассмотрения по подведомственности в суд;</w:t>
            </w:r>
          </w:p>
          <w:p w:rsidR="00400B6F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D02FEC" w:rsidRDefault="00D02FEC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14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возбужденных дел об административных правонарушениях</w:t>
            </w:r>
            <w:r w:rsidRPr="00FD3232">
              <w:rPr>
                <w:rFonts w:ascii="PT Astra Serif" w:hAnsi="PT Astra Serif" w:cs="PT Astra Serif"/>
                <w:sz w:val="16"/>
                <w:szCs w:val="16"/>
              </w:rPr>
              <w:t xml:space="preserve"> в области предпринимательской деятельности</w:t>
            </w:r>
            <w:r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;</w:t>
            </w:r>
          </w:p>
          <w:p w:rsidR="00D02FEC" w:rsidRPr="00FD3232" w:rsidRDefault="00D02FEC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19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возбужденных дел об административных правонарушениях против порядка управления;</w:t>
            </w: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D02FE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20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возбужденных дел об административных правонарушениях, посягающих на общественный поря</w:t>
            </w:r>
            <w:r w:rsidR="00D02FEC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док и общественную безопасность.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В.3.2.9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Количество возбужденных дел об административных правонарушениях </w:t>
            </w:r>
            <w:r w:rsidRPr="00FD3232">
              <w:rPr>
                <w:rFonts w:ascii="PT Astra Serif" w:hAnsi="PT Astra Serif" w:cs="PT Astra Serif"/>
                <w:sz w:val="16"/>
                <w:szCs w:val="16"/>
              </w:rPr>
              <w:t>в области предпринимательской деятельности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14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количество возбужденных дел об административных правонарушениях </w:t>
            </w:r>
            <w:r w:rsidRPr="00FD3232">
              <w:rPr>
                <w:rFonts w:ascii="PT Astra Serif" w:hAnsi="PT Astra Serif" w:cs="PT Astra Serif"/>
                <w:sz w:val="16"/>
                <w:szCs w:val="16"/>
              </w:rPr>
              <w:t>в области предпринимательской деятельности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(гл. 14 КоАП РФ).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D02FEC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pacing w:after="0" w:line="240" w:lineRule="auto"/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В.3.2.10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возбужденных дел об административных правонарушениях против порядка управления (гл. 19 КоАП РФ).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19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количество возбужденных дел об административных правонарушениях против порядка управления (гл. 19 КоАП РФ).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В.3.2.11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возбужденных дел об административных правонарушениях, посягающих на общественный порядок и общественную безопасность (гл. 20 КоАП РФ).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D02FE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20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возбужденных дел об административных правонарушениях, посягающих на общественный порядок и общественную безопасность (гл. 20 КоАП РФ).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D02FEC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pacing w:after="0" w:line="240" w:lineRule="auto"/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В.3.2.12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Доля постановлений о назначении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административного наказания от общего количества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п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правонарушениях.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Д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адмНАКпост</w:t>
            </w:r>
            <w:proofErr w:type="spellEnd"/>
            <w:proofErr w:type="gram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= К</w:t>
            </w:r>
            <w:proofErr w:type="gram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адмНАКпост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/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Пост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* 100 %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Где:</w:t>
            </w: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Д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адмНАКпост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доля постановлений о назначении административного наказания от общего количества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п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Пост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общее количество п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адмНАКпост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 количество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постановлений о назначении административного наказания.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 xml:space="preserve">Не </w:t>
            </w: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Информация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Согласно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pacing w:after="0" w:line="240" w:lineRule="auto"/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Данные р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зультатов ко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Информация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  <w:color w:val="000000" w:themeColor="text1"/>
              </w:rPr>
            </w:pPr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lastRenderedPageBreak/>
              <w:t>В.3.2.13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Доля административных наказаний в виде предупреждения от общего числа постановлений о назначении административного наказания.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Д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>предупрПОСТ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 = 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>предупрПОСТ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/ </w:t>
            </w:r>
            <w:proofErr w:type="gramStart"/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К</w:t>
            </w:r>
            <w:proofErr w:type="gramEnd"/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  <w:vertAlign w:val="subscript"/>
              </w:rPr>
              <w:t xml:space="preserve">Пост </w:t>
            </w:r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>*</w:t>
            </w:r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100%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Где: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Д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>предупрПОСТ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 -</w:t>
            </w:r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 доля административных наказаний в виде предупреждения от общего числа постановлений;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>предупрПОСТ</w:t>
            </w:r>
            <w:proofErr w:type="spellEnd"/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 - количество административных наказаний в виде предупреждения;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К </w:t>
            </w:r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  <w:vertAlign w:val="subscript"/>
              </w:rPr>
              <w:t xml:space="preserve">Пост </w:t>
            </w:r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 общее количество п</w:t>
            </w:r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остановлений по делам об административных правонарушениях.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  <w:color w:val="000000" w:themeColor="text1"/>
              </w:rPr>
            </w:pPr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В.3.2.14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Доля постановлений о прекращении административного производства от общего числа вынесенных постановлений.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 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  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/   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Пост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 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доля постановлений о прекращении административного производства от общего числа вынесенных постановлений;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-  количество постановлений о прекращении административного производства;</w:t>
            </w: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Пост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общее количество п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правонарушениях.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48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В.3.2.15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Доля постановлений о прекращении административного производства в связи с малозначительностью от общего числа вынесенных постановлений об административных правонарушениях.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 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/ 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Пост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доля постановлений о прекращении административного производства в связи с малозначительностью от общего числа вынесенных постановлений об административных правонарушениях;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 количество постановлений о прекращении административного производства в связи с малозначительностью правонарушения;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Пост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Общее количество п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правонарушениях.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pacing w:after="0" w:line="240" w:lineRule="auto"/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48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В.3.2.16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Доля постановлений о прекращении административного производства в связи с малозначительностью от общего числа вынесенных постановлений о прекращении административного производства. 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 2.9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 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/ 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доля постановлений о прекращении административного производства в связи с малозначительностью от общего числа вынесенных постановлений о прекращении административного производства;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 количество постановлений о прекращении административного производства в связи с малозначительностью правонарушения;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-  количество постановлений о прекращении административного производства.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В.3.2.17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Доля постановлений о прекращении административного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D02FEC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производства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по иным основаниям, предусмотренным КоАП РФ от общего числа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постановлений об административных правонарушениях.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/К Пост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доля постановлений о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прекращении административного </w:t>
            </w:r>
            <w:r w:rsidR="00D02FEC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производства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по иным основаниям, предусмотренным КоАП РФ от общего числа постановлений об административных правонарушениях;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постановлений о прекращении административного производства в связи с  недоказанностью </w:t>
            </w:r>
            <w:r w:rsidRPr="00FD3232">
              <w:rPr>
                <w:rFonts w:ascii="PT Astra Serif" w:hAnsi="PT Astra Serif" w:cs="Times New Roman"/>
                <w:bCs/>
                <w:sz w:val="16"/>
                <w:szCs w:val="16"/>
              </w:rPr>
              <w:t xml:space="preserve"> обстоятельств, на основании которых был возбуждено дело;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 Пост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Общее количество п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Индикативные показатели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pacing w:after="0" w:line="240" w:lineRule="auto"/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Данные р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Информация 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В.3.2.18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D02FEC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Доля постановлений о прекращении административного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D02FEC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производства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по иным основаниям, предусмотренным КоАП РФ от общего числа постановлений о прекращении административного производства.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 ИНЫЕ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 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/К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доля постановлений о прекращении административного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D02FEC"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производства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по иным основаниям, предусмотренным КоАП РФ от общего числа постановлений о прекращении административного производства;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bCs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постановлений о прекращении административного производства в связи с  недоказанностью </w:t>
            </w:r>
            <w:r w:rsidRPr="00FD3232">
              <w:rPr>
                <w:rFonts w:ascii="PT Astra Serif" w:hAnsi="PT Astra Serif" w:cs="Times New Roman"/>
                <w:bCs/>
                <w:sz w:val="16"/>
                <w:szCs w:val="16"/>
              </w:rPr>
              <w:t xml:space="preserve"> обстоятельств, на основании которых был возбуждено дело;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bCs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-  количество постановлений о прекращении административного производства.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В.3.2.19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Доля обжалованных постановлений по делам об административных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правонарушениях.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Д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ОБЖ пост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 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ОБЖ пост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/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К Пост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*100%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ОБЖ пост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доля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обжалованных постановлений по делам об административных правонарушениях;</w:t>
            </w:r>
          </w:p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ОБЖ пост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количество обжалованных постановлений по делам об административных правонарушениях;</w:t>
            </w:r>
          </w:p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Пост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общее количество п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правонарушениях.</w:t>
            </w:r>
          </w:p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pacing w:after="0" w:line="240" w:lineRule="auto"/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Данные р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трольно-надзорных мероприятий 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Информация отсутствует.</w:t>
            </w:r>
          </w:p>
        </w:tc>
      </w:tr>
      <w:tr w:rsidR="00400B6F" w:rsidRPr="00FD3232" w:rsidTr="00F169E7"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В.3.2.20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Доля  решений  о прекращении</w:t>
            </w:r>
            <w:r w:rsidR="00D02FEC">
              <w:rPr>
                <w:rFonts w:ascii="PT Astra Serif" w:hAnsi="PT Astra Serif" w:cs="Times New Roman"/>
                <w:sz w:val="16"/>
                <w:szCs w:val="16"/>
              </w:rPr>
              <w:t xml:space="preserve"> административного производства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от общего числа обжалованных постановлений.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Д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ОБЖ пост ОТМ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=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ОБЖ пост ОТМ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/ 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ОБЖ пост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*100%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Д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ОБЖ пост ОТМ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доля  решений  о прекращении административного производства от общего числа обжалованных постановлений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;</w:t>
            </w: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ОБЖ пост ОТМ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 количество  обжалованных постановлений по делам об административных правонарушениях, которые были отменены;</w:t>
            </w:r>
          </w:p>
          <w:p w:rsidR="00400B6F" w:rsidRPr="00FD3232" w:rsidRDefault="00400B6F" w:rsidP="00400B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ОБЖ пост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количество обжалованных постановлений по делам об административных правонарушениях.</w:t>
            </w:r>
          </w:p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rPr>
          <w:trHeight w:val="310"/>
        </w:trPr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В.3.3.</w:t>
            </w:r>
          </w:p>
        </w:tc>
        <w:tc>
          <w:tcPr>
            <w:tcW w:w="14210" w:type="dxa"/>
            <w:gridSpan w:val="8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ind w:firstLine="540"/>
              <w:jc w:val="both"/>
              <w:outlineLvl w:val="1"/>
              <w:rPr>
                <w:rFonts w:ascii="PT Astra Serif" w:hAnsi="PT Astra Serif"/>
                <w:b w:val="0"/>
                <w:sz w:val="20"/>
              </w:rPr>
            </w:pPr>
            <w:r w:rsidRPr="00BB6DB2">
              <w:rPr>
                <w:rFonts w:ascii="PT Astra Serif" w:hAnsi="PT Astra Serif"/>
                <w:b w:val="0"/>
                <w:sz w:val="20"/>
              </w:rPr>
              <w:t>Приостановление, возобновление, прекращение действия, аннулирование лицензии в результате контрольно-надзорных мероприятий (КНМ)</w:t>
            </w:r>
          </w:p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400B6F" w:rsidRPr="00FD3232" w:rsidTr="00F169E7">
        <w:trPr>
          <w:trHeight w:val="310"/>
        </w:trPr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В.3.3.1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Title"/>
              <w:suppressAutoHyphens/>
              <w:jc w:val="both"/>
              <w:outlineLvl w:val="1"/>
              <w:rPr>
                <w:rFonts w:ascii="PT Astra Serif" w:hAnsi="PT Astra Serif"/>
                <w:b w:val="0"/>
                <w:sz w:val="16"/>
                <w:szCs w:val="16"/>
              </w:rPr>
            </w:pPr>
            <w:r w:rsidRPr="00FD3232">
              <w:rPr>
                <w:rFonts w:ascii="PT Astra Serif" w:hAnsi="PT Astra Serif"/>
                <w:b w:val="0"/>
                <w:sz w:val="16"/>
                <w:szCs w:val="16"/>
              </w:rPr>
              <w:t xml:space="preserve">Количество приостановленных в действии в результате КНМ лицензий. 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Title"/>
              <w:suppressAutoHyphens/>
              <w:jc w:val="both"/>
              <w:outlineLvl w:val="1"/>
              <w:rPr>
                <w:rFonts w:ascii="PT Astra Serif" w:hAnsi="PT Astra Serif"/>
                <w:b w:val="0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Л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приост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FD3232">
              <w:rPr>
                <w:rFonts w:ascii="PT Astra Serif" w:hAnsi="PT Astra Serif"/>
                <w:b w:val="0"/>
                <w:sz w:val="16"/>
                <w:szCs w:val="16"/>
              </w:rPr>
              <w:t xml:space="preserve"> Количество приостановленных в действии в результате КНМ лицензий. 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rPr>
          <w:trHeight w:val="310"/>
        </w:trPr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В.3.3.2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Title"/>
              <w:suppressAutoHyphens/>
              <w:jc w:val="both"/>
              <w:outlineLvl w:val="1"/>
              <w:rPr>
                <w:rFonts w:ascii="PT Astra Serif" w:hAnsi="PT Astra Serif"/>
                <w:b w:val="0"/>
                <w:sz w:val="16"/>
                <w:szCs w:val="16"/>
              </w:rPr>
            </w:pPr>
            <w:r w:rsidRPr="00FD3232">
              <w:rPr>
                <w:rFonts w:ascii="PT Astra Serif" w:hAnsi="PT Astra Serif"/>
                <w:b w:val="0"/>
                <w:sz w:val="16"/>
                <w:szCs w:val="16"/>
              </w:rPr>
              <w:t>Количество возобновленных в действии в результате КНМ лицензий.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Title"/>
              <w:suppressAutoHyphens/>
              <w:jc w:val="both"/>
              <w:outlineLvl w:val="1"/>
              <w:rPr>
                <w:rFonts w:ascii="PT Astra Serif" w:hAnsi="PT Astra Serif"/>
                <w:b w:val="0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Л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возобн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hAnsi="PT Astra Serif"/>
                <w:b w:val="0"/>
                <w:sz w:val="16"/>
                <w:szCs w:val="16"/>
              </w:rPr>
              <w:t xml:space="preserve"> Количество возобновленных в действии в результате КНМ лицензий.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 xml:space="preserve">целевых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Данные результатов контрольно-надзорных мероприятий</w:t>
            </w:r>
          </w:p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rPr>
          <w:trHeight w:val="310"/>
        </w:trPr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В.3.3.3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Title"/>
              <w:suppressAutoHyphens/>
              <w:jc w:val="both"/>
              <w:outlineLvl w:val="1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/>
                <w:b w:val="0"/>
                <w:sz w:val="16"/>
                <w:szCs w:val="16"/>
              </w:rPr>
              <w:t>Количество прекращенных в действии в результате КНМ лицензий.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Л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прекращ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FD3232">
              <w:rPr>
                <w:rFonts w:ascii="PT Astra Serif" w:hAnsi="PT Astra Serif"/>
                <w:sz w:val="16"/>
                <w:szCs w:val="16"/>
              </w:rPr>
              <w:t xml:space="preserve"> Количество прекращенных в действии в результате КНМ лицензий.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rPr>
          <w:trHeight w:val="310"/>
        </w:trPr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В.3.3.4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Title"/>
              <w:suppressAutoHyphens/>
              <w:jc w:val="both"/>
              <w:outlineLvl w:val="1"/>
              <w:rPr>
                <w:rFonts w:ascii="PT Astra Serif" w:hAnsi="PT Astra Serif"/>
                <w:b w:val="0"/>
                <w:sz w:val="16"/>
                <w:szCs w:val="16"/>
              </w:rPr>
            </w:pPr>
            <w:r w:rsidRPr="00FD3232">
              <w:rPr>
                <w:rFonts w:ascii="PT Astra Serif" w:hAnsi="PT Astra Serif"/>
                <w:b w:val="0"/>
                <w:sz w:val="16"/>
                <w:szCs w:val="16"/>
              </w:rPr>
              <w:t>Количество аннулированных в результате КНМ лицензий.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Title"/>
              <w:suppressAutoHyphens/>
              <w:jc w:val="both"/>
              <w:outlineLvl w:val="1"/>
              <w:rPr>
                <w:rFonts w:ascii="PT Astra Serif" w:hAnsi="PT Astra Serif"/>
                <w:b w:val="0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Л аннулирован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FD3232">
              <w:rPr>
                <w:rFonts w:ascii="PT Astra Serif" w:hAnsi="PT Astra Serif"/>
                <w:b w:val="0"/>
                <w:sz w:val="16"/>
                <w:szCs w:val="16"/>
              </w:rPr>
              <w:t xml:space="preserve"> Количество аннулированных в результате КНМ лицензий.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rPr>
          <w:trHeight w:val="310"/>
        </w:trPr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outlineLvl w:val="3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В.3.4</w:t>
            </w:r>
          </w:p>
        </w:tc>
        <w:tc>
          <w:tcPr>
            <w:tcW w:w="14210" w:type="dxa"/>
            <w:gridSpan w:val="8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center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 w:rsidRPr="00BB6DB2">
              <w:rPr>
                <w:rFonts w:ascii="PT Astra Serif" w:hAnsi="PT Astra Serif" w:cs="Times New Roman"/>
                <w:b w:val="0"/>
                <w:sz w:val="20"/>
              </w:rPr>
              <w:t>Мероприятия, направленные на профилактику нарушений обязательных требований</w:t>
            </w:r>
          </w:p>
        </w:tc>
      </w:tr>
      <w:tr w:rsidR="00400B6F" w:rsidRPr="00FD3232" w:rsidTr="00F169E7">
        <w:trPr>
          <w:trHeight w:val="310"/>
        </w:trPr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В.3.4.1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Доля выполнения утвержденного плана (программы) профилактики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вып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ПФ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=  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провед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/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план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вып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ПФ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- доля выполнения утвержденного плана профилактики;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провед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количество проведенных профилактических мероприятий;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план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 количество запланированных профилактических мероприятий (кроме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FD53D3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FD53D3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мероприятий, направленных на   профилактику нарушений обязательных требований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rPr>
          <w:trHeight w:val="310"/>
        </w:trPr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В.3.4.2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запланированных профилактических мероприятий (кроме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план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 количество запланированных профилактических мероприятий (кроме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FD53D3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FD53D3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FD53D3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мероприятий, направленных на   профилактику нарушений обязательных требований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rPr>
          <w:trHeight w:val="310"/>
        </w:trPr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В.3.4.3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проведенных профилактических мероприятий (кроме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провед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 количество проведенных профилактических мероприятий.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FD53D3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мероприятий, направленных на   профилактику нарушений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обязательных требований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Информация отсутствует.</w:t>
            </w:r>
          </w:p>
        </w:tc>
      </w:tr>
      <w:tr w:rsidR="00400B6F" w:rsidRPr="00FD3232" w:rsidTr="00F169E7">
        <w:trPr>
          <w:trHeight w:val="310"/>
        </w:trPr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В.3.4.4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Доля  субъектов хозяйственной деятельности, принявших участие в профилактических мероприятиях (кроме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предостережений),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от  количества субъектов хозяйственной деятельности, включенных в план проверок.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Пф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= 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  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план ПР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Пф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доля  субъектов хозяйственной деятельности, принявших участие в профилактических мероприятиях (кроме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от  количества субъектов хозяйственной деятельности, включенных в план проверок;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.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количество субъектов хозяйственной деятельности, принявших участие в профилактических мероприятиях (кроме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;</w:t>
            </w: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план ПР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субъектов хозяйственной деятельности, включенных в план проверок.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FD53D3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мероприятий, направленных на   профилактику нарушений обязательных требований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400B6F" w:rsidRPr="00FD3232" w:rsidTr="00F169E7">
        <w:trPr>
          <w:trHeight w:val="310"/>
        </w:trPr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В.3.4.5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субъектов хозяйственной деятельности, принявших участие в профилактических мероприятиях (кроме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.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- количество субъектов хозяйственной деятельности, принявших участие в профилактических мероприятиях (кроме </w:t>
            </w:r>
            <w:r w:rsidRPr="00FD3232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FD53D3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мероприятий, направленных на   профилактику нарушений обязательных требований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400B6F" w:rsidRPr="002F7868" w:rsidTr="00F169E7">
        <w:trPr>
          <w:trHeight w:val="310"/>
        </w:trPr>
        <w:tc>
          <w:tcPr>
            <w:tcW w:w="1020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В.3.4.6</w:t>
            </w:r>
          </w:p>
        </w:tc>
        <w:tc>
          <w:tcPr>
            <w:tcW w:w="2728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Количество субъектов хозяйственной деятельности, включенных в план проверок.</w:t>
            </w:r>
          </w:p>
        </w:tc>
        <w:tc>
          <w:tcPr>
            <w:tcW w:w="3118" w:type="dxa"/>
            <w:shd w:val="clear" w:color="auto" w:fill="auto"/>
          </w:tcPr>
          <w:p w:rsidR="00400B6F" w:rsidRPr="00FD3232" w:rsidRDefault="00717585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показатель.</w:t>
            </w:r>
          </w:p>
        </w:tc>
        <w:tc>
          <w:tcPr>
            <w:tcW w:w="2127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r w:rsidRPr="00FD3232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план ПР</w:t>
            </w: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субъектов хозяйственной деятельности, включенных в план проверок.</w:t>
            </w:r>
          </w:p>
        </w:tc>
        <w:tc>
          <w:tcPr>
            <w:tcW w:w="1275" w:type="dxa"/>
            <w:shd w:val="clear" w:color="auto" w:fill="auto"/>
          </w:tcPr>
          <w:p w:rsidR="00400B6F" w:rsidRPr="00FD3232" w:rsidRDefault="00FD53D3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00B6F" w:rsidRPr="00FD3232" w:rsidRDefault="00400B6F" w:rsidP="00400B6F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400B6F" w:rsidRPr="00FD323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FD3232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мероприятий, направленных на   профилактику нарушений обязательных требований </w:t>
            </w:r>
            <w:r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276" w:type="dxa"/>
            <w:shd w:val="clear" w:color="auto" w:fill="auto"/>
          </w:tcPr>
          <w:p w:rsidR="00400B6F" w:rsidRPr="00BB6DB2" w:rsidRDefault="00400B6F" w:rsidP="00400B6F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</w:tbl>
    <w:p w:rsidR="0040565F" w:rsidRPr="002F7868" w:rsidRDefault="0040565F" w:rsidP="00A15E67">
      <w:pPr>
        <w:pStyle w:val="ConsPlusNormal"/>
        <w:suppressAutoHyphens/>
        <w:jc w:val="both"/>
        <w:rPr>
          <w:rFonts w:ascii="PT Astra Serif" w:hAnsi="PT Astra Serif" w:cs="Times New Roman"/>
          <w:sz w:val="24"/>
          <w:szCs w:val="24"/>
        </w:rPr>
      </w:pPr>
    </w:p>
    <w:p w:rsidR="00D740AC" w:rsidRPr="002F7868" w:rsidRDefault="00D740AC" w:rsidP="00A15E67">
      <w:pPr>
        <w:pStyle w:val="ConsPlusNormal"/>
        <w:suppressAutoHyphens/>
        <w:jc w:val="both"/>
        <w:rPr>
          <w:rFonts w:ascii="PT Astra Serif" w:hAnsi="PT Astra Serif" w:cs="Times New Roman"/>
          <w:sz w:val="24"/>
          <w:szCs w:val="24"/>
        </w:rPr>
      </w:pPr>
    </w:p>
    <w:sectPr w:rsidR="00D740AC" w:rsidRPr="002F7868" w:rsidSect="0040565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4670"/>
    <w:multiLevelType w:val="multilevel"/>
    <w:tmpl w:val="D2B641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607075BF"/>
    <w:multiLevelType w:val="hybridMultilevel"/>
    <w:tmpl w:val="9DE83A7E"/>
    <w:lvl w:ilvl="0" w:tplc="5B846448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272"/>
    <w:rsid w:val="000022BF"/>
    <w:rsid w:val="00004135"/>
    <w:rsid w:val="00010835"/>
    <w:rsid w:val="0001186D"/>
    <w:rsid w:val="000124FB"/>
    <w:rsid w:val="00012B32"/>
    <w:rsid w:val="0001519C"/>
    <w:rsid w:val="00016AD4"/>
    <w:rsid w:val="000220D7"/>
    <w:rsid w:val="000304C9"/>
    <w:rsid w:val="0003147E"/>
    <w:rsid w:val="00034825"/>
    <w:rsid w:val="00043A3F"/>
    <w:rsid w:val="0004625D"/>
    <w:rsid w:val="000667B6"/>
    <w:rsid w:val="0006724A"/>
    <w:rsid w:val="000712CA"/>
    <w:rsid w:val="00075095"/>
    <w:rsid w:val="0008236C"/>
    <w:rsid w:val="00085B06"/>
    <w:rsid w:val="00085DEB"/>
    <w:rsid w:val="00090D34"/>
    <w:rsid w:val="00096682"/>
    <w:rsid w:val="00097499"/>
    <w:rsid w:val="000975AE"/>
    <w:rsid w:val="00097EBF"/>
    <w:rsid w:val="000A326B"/>
    <w:rsid w:val="000B5B91"/>
    <w:rsid w:val="000B6395"/>
    <w:rsid w:val="000C43A4"/>
    <w:rsid w:val="000C526D"/>
    <w:rsid w:val="000D2D10"/>
    <w:rsid w:val="000D2DD4"/>
    <w:rsid w:val="000D710A"/>
    <w:rsid w:val="000E1059"/>
    <w:rsid w:val="000E3D51"/>
    <w:rsid w:val="000F19D7"/>
    <w:rsid w:val="000F3F87"/>
    <w:rsid w:val="000F5582"/>
    <w:rsid w:val="000F6FA6"/>
    <w:rsid w:val="001004B5"/>
    <w:rsid w:val="00101DB5"/>
    <w:rsid w:val="001070E2"/>
    <w:rsid w:val="00107871"/>
    <w:rsid w:val="00114C10"/>
    <w:rsid w:val="00124176"/>
    <w:rsid w:val="00130E49"/>
    <w:rsid w:val="00131750"/>
    <w:rsid w:val="00133068"/>
    <w:rsid w:val="00134727"/>
    <w:rsid w:val="00140C23"/>
    <w:rsid w:val="0015064D"/>
    <w:rsid w:val="00150A1B"/>
    <w:rsid w:val="001549F4"/>
    <w:rsid w:val="001552B2"/>
    <w:rsid w:val="00156C25"/>
    <w:rsid w:val="00161B20"/>
    <w:rsid w:val="00164B4D"/>
    <w:rsid w:val="00165ED5"/>
    <w:rsid w:val="001676AA"/>
    <w:rsid w:val="00171AA5"/>
    <w:rsid w:val="00175350"/>
    <w:rsid w:val="00176BED"/>
    <w:rsid w:val="0018147E"/>
    <w:rsid w:val="001840EB"/>
    <w:rsid w:val="00184AB6"/>
    <w:rsid w:val="00184BDD"/>
    <w:rsid w:val="00185B14"/>
    <w:rsid w:val="00190B90"/>
    <w:rsid w:val="001969F6"/>
    <w:rsid w:val="001A161D"/>
    <w:rsid w:val="001A4BA8"/>
    <w:rsid w:val="001A6C71"/>
    <w:rsid w:val="001B2DDC"/>
    <w:rsid w:val="001C328F"/>
    <w:rsid w:val="001C3B4F"/>
    <w:rsid w:val="001D1820"/>
    <w:rsid w:val="001D5CB8"/>
    <w:rsid w:val="001D77A0"/>
    <w:rsid w:val="001E1DD6"/>
    <w:rsid w:val="001E2A7F"/>
    <w:rsid w:val="001E70C8"/>
    <w:rsid w:val="001F0449"/>
    <w:rsid w:val="001F3B2B"/>
    <w:rsid w:val="001F4A71"/>
    <w:rsid w:val="00204D23"/>
    <w:rsid w:val="0020506B"/>
    <w:rsid w:val="0021491D"/>
    <w:rsid w:val="00216B99"/>
    <w:rsid w:val="00221D3E"/>
    <w:rsid w:val="00230865"/>
    <w:rsid w:val="00231349"/>
    <w:rsid w:val="002320B6"/>
    <w:rsid w:val="002321D8"/>
    <w:rsid w:val="00232401"/>
    <w:rsid w:val="00234B19"/>
    <w:rsid w:val="0023678F"/>
    <w:rsid w:val="00242790"/>
    <w:rsid w:val="00243D8E"/>
    <w:rsid w:val="002446F6"/>
    <w:rsid w:val="00254216"/>
    <w:rsid w:val="00254EE1"/>
    <w:rsid w:val="00266B02"/>
    <w:rsid w:val="00274309"/>
    <w:rsid w:val="002766C6"/>
    <w:rsid w:val="00281349"/>
    <w:rsid w:val="00283C06"/>
    <w:rsid w:val="00295548"/>
    <w:rsid w:val="002A5659"/>
    <w:rsid w:val="002A7CD0"/>
    <w:rsid w:val="002B4378"/>
    <w:rsid w:val="002B5442"/>
    <w:rsid w:val="002B55EC"/>
    <w:rsid w:val="002B5DC3"/>
    <w:rsid w:val="002B73DB"/>
    <w:rsid w:val="002C1BD2"/>
    <w:rsid w:val="002D18EC"/>
    <w:rsid w:val="002D3E76"/>
    <w:rsid w:val="002E11E8"/>
    <w:rsid w:val="002E2358"/>
    <w:rsid w:val="002E39AA"/>
    <w:rsid w:val="002E5128"/>
    <w:rsid w:val="002F3EA8"/>
    <w:rsid w:val="002F6C6C"/>
    <w:rsid w:val="002F7868"/>
    <w:rsid w:val="00300DD3"/>
    <w:rsid w:val="003012EB"/>
    <w:rsid w:val="00307AF2"/>
    <w:rsid w:val="00307D94"/>
    <w:rsid w:val="00310376"/>
    <w:rsid w:val="00310BB4"/>
    <w:rsid w:val="00315481"/>
    <w:rsid w:val="00317025"/>
    <w:rsid w:val="003174AD"/>
    <w:rsid w:val="00322241"/>
    <w:rsid w:val="003226FF"/>
    <w:rsid w:val="0032344A"/>
    <w:rsid w:val="0032547E"/>
    <w:rsid w:val="0032762E"/>
    <w:rsid w:val="0033515B"/>
    <w:rsid w:val="003351CB"/>
    <w:rsid w:val="00340D38"/>
    <w:rsid w:val="00342B86"/>
    <w:rsid w:val="00343346"/>
    <w:rsid w:val="00343D06"/>
    <w:rsid w:val="003511F9"/>
    <w:rsid w:val="00355F93"/>
    <w:rsid w:val="003613A7"/>
    <w:rsid w:val="00363EF9"/>
    <w:rsid w:val="003704F0"/>
    <w:rsid w:val="00371306"/>
    <w:rsid w:val="00371AF4"/>
    <w:rsid w:val="00375080"/>
    <w:rsid w:val="003779EA"/>
    <w:rsid w:val="00380D01"/>
    <w:rsid w:val="003828B0"/>
    <w:rsid w:val="003862D5"/>
    <w:rsid w:val="003905B8"/>
    <w:rsid w:val="003906A6"/>
    <w:rsid w:val="003939A3"/>
    <w:rsid w:val="003A0B21"/>
    <w:rsid w:val="003A2DE3"/>
    <w:rsid w:val="003B2FA5"/>
    <w:rsid w:val="003B501D"/>
    <w:rsid w:val="003B610B"/>
    <w:rsid w:val="003B6144"/>
    <w:rsid w:val="003B77C2"/>
    <w:rsid w:val="003C0576"/>
    <w:rsid w:val="003C0B8B"/>
    <w:rsid w:val="003C5B7E"/>
    <w:rsid w:val="003C74ED"/>
    <w:rsid w:val="003D3842"/>
    <w:rsid w:val="003D4B3F"/>
    <w:rsid w:val="003D6410"/>
    <w:rsid w:val="003D7A20"/>
    <w:rsid w:val="003E065F"/>
    <w:rsid w:val="003E25E8"/>
    <w:rsid w:val="003F4081"/>
    <w:rsid w:val="00400B6F"/>
    <w:rsid w:val="00402D70"/>
    <w:rsid w:val="00404A15"/>
    <w:rsid w:val="0040536E"/>
    <w:rsid w:val="0040565F"/>
    <w:rsid w:val="00406A2B"/>
    <w:rsid w:val="004078F8"/>
    <w:rsid w:val="00407919"/>
    <w:rsid w:val="00407DF6"/>
    <w:rsid w:val="00416690"/>
    <w:rsid w:val="004174CB"/>
    <w:rsid w:val="00420FAE"/>
    <w:rsid w:val="00422316"/>
    <w:rsid w:val="004271F0"/>
    <w:rsid w:val="00433BCB"/>
    <w:rsid w:val="0043537B"/>
    <w:rsid w:val="00436B1D"/>
    <w:rsid w:val="00440C50"/>
    <w:rsid w:val="00444066"/>
    <w:rsid w:val="00450C77"/>
    <w:rsid w:val="00452074"/>
    <w:rsid w:val="004547A3"/>
    <w:rsid w:val="00454952"/>
    <w:rsid w:val="00460E9B"/>
    <w:rsid w:val="004614EB"/>
    <w:rsid w:val="00462DCE"/>
    <w:rsid w:val="004645D2"/>
    <w:rsid w:val="00464A41"/>
    <w:rsid w:val="0047183C"/>
    <w:rsid w:val="00472E25"/>
    <w:rsid w:val="00474D06"/>
    <w:rsid w:val="004769DD"/>
    <w:rsid w:val="00477F44"/>
    <w:rsid w:val="00486A8C"/>
    <w:rsid w:val="00487973"/>
    <w:rsid w:val="00497172"/>
    <w:rsid w:val="004A061A"/>
    <w:rsid w:val="004A0BFA"/>
    <w:rsid w:val="004A1D26"/>
    <w:rsid w:val="004A43DB"/>
    <w:rsid w:val="004B53D1"/>
    <w:rsid w:val="004C1868"/>
    <w:rsid w:val="004C5E68"/>
    <w:rsid w:val="004D1834"/>
    <w:rsid w:val="004D337F"/>
    <w:rsid w:val="004D35AB"/>
    <w:rsid w:val="004D7993"/>
    <w:rsid w:val="004E6EC5"/>
    <w:rsid w:val="005004B1"/>
    <w:rsid w:val="0050349D"/>
    <w:rsid w:val="005161FA"/>
    <w:rsid w:val="00520476"/>
    <w:rsid w:val="00520B60"/>
    <w:rsid w:val="00522B03"/>
    <w:rsid w:val="00522E76"/>
    <w:rsid w:val="00526BA6"/>
    <w:rsid w:val="00526FE2"/>
    <w:rsid w:val="00535899"/>
    <w:rsid w:val="00535FCC"/>
    <w:rsid w:val="005512A9"/>
    <w:rsid w:val="00562626"/>
    <w:rsid w:val="00562879"/>
    <w:rsid w:val="00566F8E"/>
    <w:rsid w:val="00576084"/>
    <w:rsid w:val="005761F9"/>
    <w:rsid w:val="0057795D"/>
    <w:rsid w:val="005814D5"/>
    <w:rsid w:val="005818F5"/>
    <w:rsid w:val="005827FF"/>
    <w:rsid w:val="00583A9A"/>
    <w:rsid w:val="00585631"/>
    <w:rsid w:val="005870C0"/>
    <w:rsid w:val="0059483F"/>
    <w:rsid w:val="005A00CA"/>
    <w:rsid w:val="005A0711"/>
    <w:rsid w:val="005A2D5B"/>
    <w:rsid w:val="005B2D9F"/>
    <w:rsid w:val="005B36D8"/>
    <w:rsid w:val="005C7C95"/>
    <w:rsid w:val="005D4F96"/>
    <w:rsid w:val="005D58A1"/>
    <w:rsid w:val="005D5FC5"/>
    <w:rsid w:val="005E36A6"/>
    <w:rsid w:val="005E7BDD"/>
    <w:rsid w:val="005F2A0C"/>
    <w:rsid w:val="005F3672"/>
    <w:rsid w:val="005F7A99"/>
    <w:rsid w:val="0060425D"/>
    <w:rsid w:val="00604573"/>
    <w:rsid w:val="0060497B"/>
    <w:rsid w:val="0060680D"/>
    <w:rsid w:val="00607A13"/>
    <w:rsid w:val="00613E16"/>
    <w:rsid w:val="00616A19"/>
    <w:rsid w:val="006214C3"/>
    <w:rsid w:val="00622384"/>
    <w:rsid w:val="006242E1"/>
    <w:rsid w:val="00631177"/>
    <w:rsid w:val="00632BAA"/>
    <w:rsid w:val="00633B7F"/>
    <w:rsid w:val="00636A51"/>
    <w:rsid w:val="006433B5"/>
    <w:rsid w:val="00643F10"/>
    <w:rsid w:val="006444E8"/>
    <w:rsid w:val="00647DF2"/>
    <w:rsid w:val="00653E96"/>
    <w:rsid w:val="006561C2"/>
    <w:rsid w:val="006572FD"/>
    <w:rsid w:val="00661952"/>
    <w:rsid w:val="00662520"/>
    <w:rsid w:val="00671D1B"/>
    <w:rsid w:val="0067418C"/>
    <w:rsid w:val="00675F24"/>
    <w:rsid w:val="00676FD9"/>
    <w:rsid w:val="006771BE"/>
    <w:rsid w:val="006822D0"/>
    <w:rsid w:val="00683AD9"/>
    <w:rsid w:val="006903EC"/>
    <w:rsid w:val="00690C87"/>
    <w:rsid w:val="00691322"/>
    <w:rsid w:val="006947D7"/>
    <w:rsid w:val="006A1BF0"/>
    <w:rsid w:val="006A75B5"/>
    <w:rsid w:val="006B21E6"/>
    <w:rsid w:val="006B351F"/>
    <w:rsid w:val="006B39F7"/>
    <w:rsid w:val="006B5B32"/>
    <w:rsid w:val="006B7F71"/>
    <w:rsid w:val="006C26BA"/>
    <w:rsid w:val="006C6228"/>
    <w:rsid w:val="006E27B5"/>
    <w:rsid w:val="006E36F0"/>
    <w:rsid w:val="006E3BA8"/>
    <w:rsid w:val="006E4EAC"/>
    <w:rsid w:val="006E5271"/>
    <w:rsid w:val="006E617E"/>
    <w:rsid w:val="006E7565"/>
    <w:rsid w:val="006E757D"/>
    <w:rsid w:val="006F00BA"/>
    <w:rsid w:val="006F2908"/>
    <w:rsid w:val="006F2C28"/>
    <w:rsid w:val="006F3236"/>
    <w:rsid w:val="006F5190"/>
    <w:rsid w:val="006F7B1C"/>
    <w:rsid w:val="00701820"/>
    <w:rsid w:val="00701F53"/>
    <w:rsid w:val="00702231"/>
    <w:rsid w:val="0070313E"/>
    <w:rsid w:val="00706BEF"/>
    <w:rsid w:val="00717585"/>
    <w:rsid w:val="00717FBD"/>
    <w:rsid w:val="0072127D"/>
    <w:rsid w:val="007234EC"/>
    <w:rsid w:val="00724711"/>
    <w:rsid w:val="00724E56"/>
    <w:rsid w:val="007272A2"/>
    <w:rsid w:val="00730302"/>
    <w:rsid w:val="00730511"/>
    <w:rsid w:val="00732D7D"/>
    <w:rsid w:val="00735BAC"/>
    <w:rsid w:val="00736200"/>
    <w:rsid w:val="00736E18"/>
    <w:rsid w:val="007446A3"/>
    <w:rsid w:val="00744EB7"/>
    <w:rsid w:val="00745093"/>
    <w:rsid w:val="0074528B"/>
    <w:rsid w:val="00746AAE"/>
    <w:rsid w:val="007509B2"/>
    <w:rsid w:val="00755EF6"/>
    <w:rsid w:val="007619AB"/>
    <w:rsid w:val="00762FB9"/>
    <w:rsid w:val="0076555A"/>
    <w:rsid w:val="00772007"/>
    <w:rsid w:val="0077331D"/>
    <w:rsid w:val="007801AC"/>
    <w:rsid w:val="00780854"/>
    <w:rsid w:val="00780D1D"/>
    <w:rsid w:val="00780EA6"/>
    <w:rsid w:val="007837B0"/>
    <w:rsid w:val="007859DA"/>
    <w:rsid w:val="007865B1"/>
    <w:rsid w:val="00793493"/>
    <w:rsid w:val="007935F5"/>
    <w:rsid w:val="007B0B57"/>
    <w:rsid w:val="007B174E"/>
    <w:rsid w:val="007B1C7F"/>
    <w:rsid w:val="007B5800"/>
    <w:rsid w:val="007B6307"/>
    <w:rsid w:val="007C1061"/>
    <w:rsid w:val="007C26C4"/>
    <w:rsid w:val="007C6E89"/>
    <w:rsid w:val="007D2717"/>
    <w:rsid w:val="007E1405"/>
    <w:rsid w:val="007E64F8"/>
    <w:rsid w:val="007F1623"/>
    <w:rsid w:val="007F4D04"/>
    <w:rsid w:val="008064AD"/>
    <w:rsid w:val="008076A7"/>
    <w:rsid w:val="00817D36"/>
    <w:rsid w:val="008261CE"/>
    <w:rsid w:val="00826CB9"/>
    <w:rsid w:val="00827652"/>
    <w:rsid w:val="008345F9"/>
    <w:rsid w:val="00835AE6"/>
    <w:rsid w:val="008363D2"/>
    <w:rsid w:val="00840D9B"/>
    <w:rsid w:val="0084365F"/>
    <w:rsid w:val="008439C6"/>
    <w:rsid w:val="00846E49"/>
    <w:rsid w:val="008501B5"/>
    <w:rsid w:val="00851001"/>
    <w:rsid w:val="00851050"/>
    <w:rsid w:val="00864817"/>
    <w:rsid w:val="008677DB"/>
    <w:rsid w:val="00871632"/>
    <w:rsid w:val="00872056"/>
    <w:rsid w:val="00876E3F"/>
    <w:rsid w:val="00877435"/>
    <w:rsid w:val="00877DE9"/>
    <w:rsid w:val="0088473A"/>
    <w:rsid w:val="008852BD"/>
    <w:rsid w:val="00885C4D"/>
    <w:rsid w:val="00886787"/>
    <w:rsid w:val="00894620"/>
    <w:rsid w:val="008A2B0E"/>
    <w:rsid w:val="008A2CF3"/>
    <w:rsid w:val="008A6D8A"/>
    <w:rsid w:val="008B1CE1"/>
    <w:rsid w:val="008C0973"/>
    <w:rsid w:val="008C1F46"/>
    <w:rsid w:val="008D27D7"/>
    <w:rsid w:val="008D3401"/>
    <w:rsid w:val="008D6762"/>
    <w:rsid w:val="008D7A3B"/>
    <w:rsid w:val="008E301E"/>
    <w:rsid w:val="008E3FFD"/>
    <w:rsid w:val="008F7A2A"/>
    <w:rsid w:val="008F7AD5"/>
    <w:rsid w:val="00901837"/>
    <w:rsid w:val="009020A4"/>
    <w:rsid w:val="0091239E"/>
    <w:rsid w:val="009241AF"/>
    <w:rsid w:val="00925EB1"/>
    <w:rsid w:val="00926905"/>
    <w:rsid w:val="00933634"/>
    <w:rsid w:val="00937081"/>
    <w:rsid w:val="00940AD3"/>
    <w:rsid w:val="00956167"/>
    <w:rsid w:val="0095764D"/>
    <w:rsid w:val="00957B05"/>
    <w:rsid w:val="00960D08"/>
    <w:rsid w:val="00963219"/>
    <w:rsid w:val="00967B1D"/>
    <w:rsid w:val="00973A39"/>
    <w:rsid w:val="00973C86"/>
    <w:rsid w:val="009753C5"/>
    <w:rsid w:val="00981E8B"/>
    <w:rsid w:val="00982E5F"/>
    <w:rsid w:val="00983AF8"/>
    <w:rsid w:val="00983C82"/>
    <w:rsid w:val="00983F02"/>
    <w:rsid w:val="009867C1"/>
    <w:rsid w:val="00994BE0"/>
    <w:rsid w:val="00997198"/>
    <w:rsid w:val="009A2535"/>
    <w:rsid w:val="009A2DF0"/>
    <w:rsid w:val="009A4368"/>
    <w:rsid w:val="009A5B16"/>
    <w:rsid w:val="009A60B0"/>
    <w:rsid w:val="009C05B6"/>
    <w:rsid w:val="009C1565"/>
    <w:rsid w:val="009C2FEF"/>
    <w:rsid w:val="009C6D10"/>
    <w:rsid w:val="009D606C"/>
    <w:rsid w:val="009D6DDB"/>
    <w:rsid w:val="009D715D"/>
    <w:rsid w:val="009E156E"/>
    <w:rsid w:val="009F6AA6"/>
    <w:rsid w:val="009F6C6C"/>
    <w:rsid w:val="009F71BD"/>
    <w:rsid w:val="00A01A5C"/>
    <w:rsid w:val="00A02879"/>
    <w:rsid w:val="00A03C30"/>
    <w:rsid w:val="00A04017"/>
    <w:rsid w:val="00A042E6"/>
    <w:rsid w:val="00A07A48"/>
    <w:rsid w:val="00A11C90"/>
    <w:rsid w:val="00A13422"/>
    <w:rsid w:val="00A1559E"/>
    <w:rsid w:val="00A15E67"/>
    <w:rsid w:val="00A21FE2"/>
    <w:rsid w:val="00A2517E"/>
    <w:rsid w:val="00A257C8"/>
    <w:rsid w:val="00A26E81"/>
    <w:rsid w:val="00A27732"/>
    <w:rsid w:val="00A27EAE"/>
    <w:rsid w:val="00A302B2"/>
    <w:rsid w:val="00A327A0"/>
    <w:rsid w:val="00A33EED"/>
    <w:rsid w:val="00A34288"/>
    <w:rsid w:val="00A36EEB"/>
    <w:rsid w:val="00A41CCC"/>
    <w:rsid w:val="00A4376B"/>
    <w:rsid w:val="00A43989"/>
    <w:rsid w:val="00A56967"/>
    <w:rsid w:val="00A60FAC"/>
    <w:rsid w:val="00A63056"/>
    <w:rsid w:val="00A633DD"/>
    <w:rsid w:val="00A67617"/>
    <w:rsid w:val="00A67BD6"/>
    <w:rsid w:val="00A757DF"/>
    <w:rsid w:val="00A8082C"/>
    <w:rsid w:val="00A80FD8"/>
    <w:rsid w:val="00A82624"/>
    <w:rsid w:val="00A82D61"/>
    <w:rsid w:val="00A86A0F"/>
    <w:rsid w:val="00A87A34"/>
    <w:rsid w:val="00AA6A3C"/>
    <w:rsid w:val="00AB19A3"/>
    <w:rsid w:val="00AB1EEF"/>
    <w:rsid w:val="00AB22A9"/>
    <w:rsid w:val="00AB47A5"/>
    <w:rsid w:val="00AB49E9"/>
    <w:rsid w:val="00AB679B"/>
    <w:rsid w:val="00AC14E0"/>
    <w:rsid w:val="00AC1517"/>
    <w:rsid w:val="00AC2CC6"/>
    <w:rsid w:val="00AC5E68"/>
    <w:rsid w:val="00AD28BB"/>
    <w:rsid w:val="00AD7763"/>
    <w:rsid w:val="00AF726E"/>
    <w:rsid w:val="00B014CB"/>
    <w:rsid w:val="00B0218F"/>
    <w:rsid w:val="00B074B7"/>
    <w:rsid w:val="00B07F4C"/>
    <w:rsid w:val="00B21CB2"/>
    <w:rsid w:val="00B25AFA"/>
    <w:rsid w:val="00B264A9"/>
    <w:rsid w:val="00B3498C"/>
    <w:rsid w:val="00B3773F"/>
    <w:rsid w:val="00B37E08"/>
    <w:rsid w:val="00B45773"/>
    <w:rsid w:val="00B47671"/>
    <w:rsid w:val="00B539CD"/>
    <w:rsid w:val="00B622CD"/>
    <w:rsid w:val="00B64620"/>
    <w:rsid w:val="00B7439D"/>
    <w:rsid w:val="00B80C56"/>
    <w:rsid w:val="00B83D67"/>
    <w:rsid w:val="00B84AC8"/>
    <w:rsid w:val="00B84B95"/>
    <w:rsid w:val="00B86462"/>
    <w:rsid w:val="00B867FD"/>
    <w:rsid w:val="00B8753D"/>
    <w:rsid w:val="00B91DD3"/>
    <w:rsid w:val="00B942D7"/>
    <w:rsid w:val="00B95EFE"/>
    <w:rsid w:val="00B967F6"/>
    <w:rsid w:val="00BA6D9F"/>
    <w:rsid w:val="00BB0269"/>
    <w:rsid w:val="00BB1019"/>
    <w:rsid w:val="00BB16E2"/>
    <w:rsid w:val="00BB6DB2"/>
    <w:rsid w:val="00BC0937"/>
    <w:rsid w:val="00BC6026"/>
    <w:rsid w:val="00BD0DE1"/>
    <w:rsid w:val="00BD190B"/>
    <w:rsid w:val="00BD1999"/>
    <w:rsid w:val="00BD5078"/>
    <w:rsid w:val="00BD7A24"/>
    <w:rsid w:val="00BE07B6"/>
    <w:rsid w:val="00BE0B37"/>
    <w:rsid w:val="00BE1D38"/>
    <w:rsid w:val="00BE1FF9"/>
    <w:rsid w:val="00BE3E36"/>
    <w:rsid w:val="00BE6773"/>
    <w:rsid w:val="00BF1CC3"/>
    <w:rsid w:val="00BF1DF1"/>
    <w:rsid w:val="00BF2676"/>
    <w:rsid w:val="00BF2CD2"/>
    <w:rsid w:val="00BF435D"/>
    <w:rsid w:val="00BF5EB3"/>
    <w:rsid w:val="00C00305"/>
    <w:rsid w:val="00C02C10"/>
    <w:rsid w:val="00C0569A"/>
    <w:rsid w:val="00C101AA"/>
    <w:rsid w:val="00C12EFA"/>
    <w:rsid w:val="00C143F4"/>
    <w:rsid w:val="00C22010"/>
    <w:rsid w:val="00C267BC"/>
    <w:rsid w:val="00C34C12"/>
    <w:rsid w:val="00C3798B"/>
    <w:rsid w:val="00C37B0E"/>
    <w:rsid w:val="00C45FD0"/>
    <w:rsid w:val="00C467F8"/>
    <w:rsid w:val="00C47ACC"/>
    <w:rsid w:val="00C57C01"/>
    <w:rsid w:val="00C622C6"/>
    <w:rsid w:val="00C75BF8"/>
    <w:rsid w:val="00C775A1"/>
    <w:rsid w:val="00C83886"/>
    <w:rsid w:val="00C84FDC"/>
    <w:rsid w:val="00C86D8D"/>
    <w:rsid w:val="00C91272"/>
    <w:rsid w:val="00C9166C"/>
    <w:rsid w:val="00C91C60"/>
    <w:rsid w:val="00C93845"/>
    <w:rsid w:val="00CA1E06"/>
    <w:rsid w:val="00CA489C"/>
    <w:rsid w:val="00CB5556"/>
    <w:rsid w:val="00CB6C87"/>
    <w:rsid w:val="00CC3F3C"/>
    <w:rsid w:val="00CC6C78"/>
    <w:rsid w:val="00CC76A3"/>
    <w:rsid w:val="00CD04DA"/>
    <w:rsid w:val="00CD076A"/>
    <w:rsid w:val="00CD17FF"/>
    <w:rsid w:val="00CD5482"/>
    <w:rsid w:val="00CE0B76"/>
    <w:rsid w:val="00CE0CB2"/>
    <w:rsid w:val="00CE0E63"/>
    <w:rsid w:val="00CE40B9"/>
    <w:rsid w:val="00CF4024"/>
    <w:rsid w:val="00CF578B"/>
    <w:rsid w:val="00D02FEC"/>
    <w:rsid w:val="00D05FA2"/>
    <w:rsid w:val="00D06D27"/>
    <w:rsid w:val="00D0771B"/>
    <w:rsid w:val="00D167CF"/>
    <w:rsid w:val="00D22339"/>
    <w:rsid w:val="00D22547"/>
    <w:rsid w:val="00D256F6"/>
    <w:rsid w:val="00D25E00"/>
    <w:rsid w:val="00D2680B"/>
    <w:rsid w:val="00D27300"/>
    <w:rsid w:val="00D27E8D"/>
    <w:rsid w:val="00D336B1"/>
    <w:rsid w:val="00D35ABE"/>
    <w:rsid w:val="00D4018A"/>
    <w:rsid w:val="00D43EFB"/>
    <w:rsid w:val="00D44D01"/>
    <w:rsid w:val="00D52586"/>
    <w:rsid w:val="00D53003"/>
    <w:rsid w:val="00D5443E"/>
    <w:rsid w:val="00D547D0"/>
    <w:rsid w:val="00D54CA5"/>
    <w:rsid w:val="00D551A4"/>
    <w:rsid w:val="00D56CE7"/>
    <w:rsid w:val="00D64BA3"/>
    <w:rsid w:val="00D64D59"/>
    <w:rsid w:val="00D65333"/>
    <w:rsid w:val="00D65F63"/>
    <w:rsid w:val="00D6663B"/>
    <w:rsid w:val="00D70F0D"/>
    <w:rsid w:val="00D73A0B"/>
    <w:rsid w:val="00D740AC"/>
    <w:rsid w:val="00D748DE"/>
    <w:rsid w:val="00D81659"/>
    <w:rsid w:val="00D8389F"/>
    <w:rsid w:val="00DA1EDB"/>
    <w:rsid w:val="00DA1F08"/>
    <w:rsid w:val="00DA447B"/>
    <w:rsid w:val="00DB00CE"/>
    <w:rsid w:val="00DB1F98"/>
    <w:rsid w:val="00DB637E"/>
    <w:rsid w:val="00DC1874"/>
    <w:rsid w:val="00DD0E93"/>
    <w:rsid w:val="00DD7C62"/>
    <w:rsid w:val="00DE0232"/>
    <w:rsid w:val="00DE10BC"/>
    <w:rsid w:val="00DE10E0"/>
    <w:rsid w:val="00DE15A8"/>
    <w:rsid w:val="00DE2B72"/>
    <w:rsid w:val="00DE34C3"/>
    <w:rsid w:val="00DE5573"/>
    <w:rsid w:val="00DF2AB8"/>
    <w:rsid w:val="00DF2B15"/>
    <w:rsid w:val="00DF5E69"/>
    <w:rsid w:val="00E03209"/>
    <w:rsid w:val="00E0688A"/>
    <w:rsid w:val="00E0740F"/>
    <w:rsid w:val="00E1174F"/>
    <w:rsid w:val="00E11E3A"/>
    <w:rsid w:val="00E12C9B"/>
    <w:rsid w:val="00E17146"/>
    <w:rsid w:val="00E17272"/>
    <w:rsid w:val="00E24E6F"/>
    <w:rsid w:val="00E40253"/>
    <w:rsid w:val="00E4057D"/>
    <w:rsid w:val="00E4163D"/>
    <w:rsid w:val="00E427C9"/>
    <w:rsid w:val="00E43BD7"/>
    <w:rsid w:val="00E529BA"/>
    <w:rsid w:val="00E52E1B"/>
    <w:rsid w:val="00E53FD7"/>
    <w:rsid w:val="00E54295"/>
    <w:rsid w:val="00E54C9D"/>
    <w:rsid w:val="00E55C4B"/>
    <w:rsid w:val="00E564F1"/>
    <w:rsid w:val="00E61A09"/>
    <w:rsid w:val="00E63B10"/>
    <w:rsid w:val="00E63E1D"/>
    <w:rsid w:val="00E64AF5"/>
    <w:rsid w:val="00E64EEC"/>
    <w:rsid w:val="00E753F8"/>
    <w:rsid w:val="00E75E89"/>
    <w:rsid w:val="00E76B41"/>
    <w:rsid w:val="00E80664"/>
    <w:rsid w:val="00E83443"/>
    <w:rsid w:val="00E84BEF"/>
    <w:rsid w:val="00E86A21"/>
    <w:rsid w:val="00E87788"/>
    <w:rsid w:val="00E87845"/>
    <w:rsid w:val="00E92A4D"/>
    <w:rsid w:val="00E92FD4"/>
    <w:rsid w:val="00E94D98"/>
    <w:rsid w:val="00EA08E6"/>
    <w:rsid w:val="00EA6B25"/>
    <w:rsid w:val="00EA7E27"/>
    <w:rsid w:val="00EA7E57"/>
    <w:rsid w:val="00EB0E95"/>
    <w:rsid w:val="00EB120B"/>
    <w:rsid w:val="00EB234D"/>
    <w:rsid w:val="00EB36AE"/>
    <w:rsid w:val="00EB5627"/>
    <w:rsid w:val="00EB5C37"/>
    <w:rsid w:val="00EB7475"/>
    <w:rsid w:val="00EB75B1"/>
    <w:rsid w:val="00EB7F17"/>
    <w:rsid w:val="00EC1048"/>
    <w:rsid w:val="00EC3619"/>
    <w:rsid w:val="00EE37D0"/>
    <w:rsid w:val="00EE6256"/>
    <w:rsid w:val="00EE7127"/>
    <w:rsid w:val="00EF3A14"/>
    <w:rsid w:val="00EF444F"/>
    <w:rsid w:val="00EF6EEC"/>
    <w:rsid w:val="00F030B2"/>
    <w:rsid w:val="00F04F4C"/>
    <w:rsid w:val="00F11C74"/>
    <w:rsid w:val="00F13813"/>
    <w:rsid w:val="00F13A81"/>
    <w:rsid w:val="00F165F9"/>
    <w:rsid w:val="00F169E7"/>
    <w:rsid w:val="00F16E76"/>
    <w:rsid w:val="00F17CA1"/>
    <w:rsid w:val="00F229B0"/>
    <w:rsid w:val="00F23848"/>
    <w:rsid w:val="00F3260F"/>
    <w:rsid w:val="00F3657B"/>
    <w:rsid w:val="00F36D28"/>
    <w:rsid w:val="00F41895"/>
    <w:rsid w:val="00F423DA"/>
    <w:rsid w:val="00F44E67"/>
    <w:rsid w:val="00F5156F"/>
    <w:rsid w:val="00F56E1B"/>
    <w:rsid w:val="00F57B13"/>
    <w:rsid w:val="00F60583"/>
    <w:rsid w:val="00F6153C"/>
    <w:rsid w:val="00F6315E"/>
    <w:rsid w:val="00F632CA"/>
    <w:rsid w:val="00F65285"/>
    <w:rsid w:val="00F77A9B"/>
    <w:rsid w:val="00F81EF1"/>
    <w:rsid w:val="00F836C5"/>
    <w:rsid w:val="00F846C7"/>
    <w:rsid w:val="00F84B0A"/>
    <w:rsid w:val="00F922F6"/>
    <w:rsid w:val="00F95D1A"/>
    <w:rsid w:val="00F97ADD"/>
    <w:rsid w:val="00F97B05"/>
    <w:rsid w:val="00FA0FB2"/>
    <w:rsid w:val="00FA4C11"/>
    <w:rsid w:val="00FA756B"/>
    <w:rsid w:val="00FB05DC"/>
    <w:rsid w:val="00FB0BA2"/>
    <w:rsid w:val="00FB35CF"/>
    <w:rsid w:val="00FB72BF"/>
    <w:rsid w:val="00FC2930"/>
    <w:rsid w:val="00FC398B"/>
    <w:rsid w:val="00FC6DF3"/>
    <w:rsid w:val="00FD3232"/>
    <w:rsid w:val="00FD3ECC"/>
    <w:rsid w:val="00FD53D3"/>
    <w:rsid w:val="00FD544E"/>
    <w:rsid w:val="00FE0DE3"/>
    <w:rsid w:val="00FE2AB0"/>
    <w:rsid w:val="00FF0BD5"/>
    <w:rsid w:val="00FF21C4"/>
    <w:rsid w:val="00FF3BCE"/>
    <w:rsid w:val="00FF4A20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172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E172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lock Text"/>
    <w:basedOn w:val="a"/>
    <w:uiPriority w:val="99"/>
    <w:rsid w:val="00D740AC"/>
    <w:pPr>
      <w:widowControl w:val="0"/>
      <w:shd w:val="clear" w:color="auto" w:fill="FFFFFF"/>
      <w:autoSpaceDE w:val="0"/>
      <w:autoSpaceDN w:val="0"/>
      <w:adjustRightInd w:val="0"/>
      <w:spacing w:after="0" w:line="490" w:lineRule="exact"/>
      <w:ind w:left="5" w:right="115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75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5E8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04A15"/>
    <w:pPr>
      <w:ind w:left="720"/>
      <w:contextualSpacing/>
    </w:pPr>
    <w:rPr>
      <w:rFonts w:eastAsiaTheme="minorHAnsi"/>
      <w:lang w:eastAsia="en-US"/>
    </w:rPr>
  </w:style>
  <w:style w:type="table" w:styleId="a7">
    <w:name w:val="Table Grid"/>
    <w:basedOn w:val="a1"/>
    <w:uiPriority w:val="59"/>
    <w:rsid w:val="00721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C29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ConsPlusNormal0">
    <w:name w:val="ConsPlusNormal Знак"/>
    <w:link w:val="ConsPlusNormal"/>
    <w:locked/>
    <w:rsid w:val="00F04F4C"/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172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E172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lock Text"/>
    <w:basedOn w:val="a"/>
    <w:uiPriority w:val="99"/>
    <w:rsid w:val="00D740AC"/>
    <w:pPr>
      <w:widowControl w:val="0"/>
      <w:shd w:val="clear" w:color="auto" w:fill="FFFFFF"/>
      <w:autoSpaceDE w:val="0"/>
      <w:autoSpaceDN w:val="0"/>
      <w:adjustRightInd w:val="0"/>
      <w:spacing w:after="0" w:line="490" w:lineRule="exact"/>
      <w:ind w:left="5" w:right="115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75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5E8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04A15"/>
    <w:pPr>
      <w:ind w:left="720"/>
      <w:contextualSpacing/>
    </w:pPr>
    <w:rPr>
      <w:rFonts w:eastAsiaTheme="minorHAnsi"/>
      <w:lang w:eastAsia="en-US"/>
    </w:rPr>
  </w:style>
  <w:style w:type="table" w:styleId="a7">
    <w:name w:val="Table Grid"/>
    <w:basedOn w:val="a1"/>
    <w:uiPriority w:val="59"/>
    <w:rsid w:val="00721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C29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ConsPlusNormal0">
    <w:name w:val="ConsPlusNormal Знак"/>
    <w:link w:val="ConsPlusNormal"/>
    <w:locked/>
    <w:rsid w:val="00F04F4C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C05179EE-1121-480E-88EE-757BDFC1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23</Pages>
  <Words>8371</Words>
  <Characters>47720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Подусов Александр Владимирович</dc:creator>
  <cp:lastModifiedBy>Подусов Александр Владимирович</cp:lastModifiedBy>
  <cp:revision>5</cp:revision>
  <cp:lastPrinted>2020-02-27T09:38:00Z</cp:lastPrinted>
  <dcterms:created xsi:type="dcterms:W3CDTF">2020-02-27T10:38:00Z</dcterms:created>
  <dcterms:modified xsi:type="dcterms:W3CDTF">2020-02-28T11:02:00Z</dcterms:modified>
</cp:coreProperties>
</file>