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695" w:rsidRPr="008B2695" w:rsidRDefault="008B2695" w:rsidP="00BB48A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x-none"/>
        </w:rPr>
      </w:pPr>
      <w:r w:rsidRPr="008B2695">
        <w:rPr>
          <w:rFonts w:ascii="Times New Roman" w:hAnsi="Times New Roman" w:cs="Times New Roman"/>
          <w:b/>
          <w:sz w:val="28"/>
          <w:szCs w:val="28"/>
        </w:rPr>
        <w:t>Перечень вопросов, поступивших в рамках публичного обсуждения результатов правоприменительной практики по вопросам осуществления государственного экологического надзора на основании результатов анализа и обобщения правоприменительной практики за 2018 год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B2695" w:rsidRDefault="008B2695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2695" w:rsidRDefault="008B2695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756F" w:rsidRDefault="008B2695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7283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2695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РФ от 12.11.2016 № 1156 утверждены Правила обращения с твердыми коммунальными отходами, Постановлением Правительства ЯНАО от 20.12.2017 № 1318-П утвержден Порядок накопления твердых коммунальных отходов (в том числе их раздельного накопления) на территории Ямало-Ненецкого автономного округа. Какой орган осуществляет </w:t>
      </w:r>
      <w:proofErr w:type="gramStart"/>
      <w:r w:rsidRPr="008B269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B2695">
        <w:rPr>
          <w:rFonts w:ascii="Times New Roman" w:hAnsi="Times New Roman" w:cs="Times New Roman"/>
          <w:sz w:val="28"/>
          <w:szCs w:val="28"/>
        </w:rPr>
        <w:t xml:space="preserve"> исполнением указанных нормативных правовых актов, какова ответственность за их нарушение?</w:t>
      </w:r>
    </w:p>
    <w:p w:rsidR="00D7756F" w:rsidRDefault="00D7756F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5AE3" w:rsidRDefault="00B57FFE" w:rsidP="00865A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865AE3">
        <w:rPr>
          <w:rFonts w:ascii="Times New Roman" w:hAnsi="Times New Roman" w:cs="Times New Roman"/>
          <w:sz w:val="28"/>
          <w:szCs w:val="28"/>
        </w:rPr>
        <w:t>В соответствии с пунктом 2 п</w:t>
      </w:r>
      <w:r w:rsidR="00865AE3" w:rsidRPr="008B2695">
        <w:rPr>
          <w:rFonts w:ascii="Times New Roman" w:hAnsi="Times New Roman" w:cs="Times New Roman"/>
          <w:sz w:val="28"/>
          <w:szCs w:val="28"/>
        </w:rPr>
        <w:t>остановлени</w:t>
      </w:r>
      <w:r w:rsidR="00865AE3">
        <w:rPr>
          <w:rFonts w:ascii="Times New Roman" w:hAnsi="Times New Roman" w:cs="Times New Roman"/>
          <w:sz w:val="28"/>
          <w:szCs w:val="28"/>
        </w:rPr>
        <w:t>я</w:t>
      </w:r>
      <w:r w:rsidR="00865AE3" w:rsidRPr="008B2695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865AE3">
        <w:rPr>
          <w:rFonts w:ascii="Times New Roman" w:hAnsi="Times New Roman" w:cs="Times New Roman"/>
          <w:sz w:val="28"/>
          <w:szCs w:val="28"/>
        </w:rPr>
        <w:t>Ямало-Ненецкого автономного округа</w:t>
      </w:r>
      <w:r w:rsidR="00865AE3" w:rsidRPr="008B2695">
        <w:rPr>
          <w:rFonts w:ascii="Times New Roman" w:hAnsi="Times New Roman" w:cs="Times New Roman"/>
          <w:sz w:val="28"/>
          <w:szCs w:val="28"/>
        </w:rPr>
        <w:t xml:space="preserve"> от 20.12.2017 № 1318-П</w:t>
      </w:r>
      <w:r w:rsidR="00865AE3">
        <w:rPr>
          <w:rFonts w:ascii="Times New Roman" w:hAnsi="Times New Roman" w:cs="Times New Roman"/>
          <w:sz w:val="28"/>
          <w:szCs w:val="28"/>
        </w:rPr>
        <w:t xml:space="preserve"> контроль за исполнением указанного постановления возложен на департамент государственного жилищного надзора автономного округа.</w:t>
      </w:r>
    </w:p>
    <w:p w:rsidR="00865AE3" w:rsidRDefault="00865AE3" w:rsidP="00865A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целом вопросы обращения (в том числе в части накопления) с отходами производства и потребления – сфера регулирования нескольких отраслей законодательства (экологического, санитарно-эпидемиологического, жилищного). Соответственно, разграничены и вопросы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обязательных требований и принятия мер реагирования по факту выявления правонарушения между несколькими органами государственного контроля (надзора). </w:t>
      </w:r>
    </w:p>
    <w:p w:rsidR="00491F87" w:rsidRDefault="00491F87" w:rsidP="00865A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7FFE" w:rsidRDefault="00B57FFE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7283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57FFE">
        <w:rPr>
          <w:rFonts w:ascii="Times New Roman" w:hAnsi="Times New Roman" w:cs="Times New Roman"/>
          <w:sz w:val="28"/>
          <w:szCs w:val="28"/>
        </w:rPr>
        <w:t xml:space="preserve">В соответствии с изменениями законодательства о водоснабжении и водоотведении с 01.01.2019 абоненты, допустившие превышение нормативов состава сточных вод </w:t>
      </w:r>
      <w:r w:rsidR="002A44AA">
        <w:rPr>
          <w:rFonts w:ascii="Times New Roman" w:hAnsi="Times New Roman" w:cs="Times New Roman"/>
          <w:sz w:val="28"/>
          <w:szCs w:val="28"/>
        </w:rPr>
        <w:t xml:space="preserve">в </w:t>
      </w:r>
      <w:r w:rsidRPr="00B57FFE">
        <w:rPr>
          <w:rFonts w:ascii="Times New Roman" w:hAnsi="Times New Roman" w:cs="Times New Roman"/>
          <w:sz w:val="28"/>
          <w:szCs w:val="28"/>
        </w:rPr>
        <w:t>два и более раза в течение двенадцати месяцев со дня первого превышения, и абоненты, допустившие однократное превышение нормативов состава сточных вод в три и более раза, обязаны в течение 90 календарных дней со дня уведомления абонента организацией, осуществляющей водоотведение, о таком</w:t>
      </w:r>
      <w:proofErr w:type="gramEnd"/>
      <w:r w:rsidRPr="00B57F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57FFE">
        <w:rPr>
          <w:rFonts w:ascii="Times New Roman" w:hAnsi="Times New Roman" w:cs="Times New Roman"/>
          <w:sz w:val="28"/>
          <w:szCs w:val="28"/>
        </w:rPr>
        <w:t>нарушении разработать план снижения сбросов и утвердить его после согласования с территориальным органом федерального органа исполнительной власти, осуществляющего государственный экологический надзор (в случае, если объект абонента соответствует критериям определения объектов, подлежащих федеральному государственному экологическому надзору), или с уполномоченным органом исполнительной власти субъекта Российской Федерации (в иных случаях), а также с организацией, осуществляющей водоотведение, и реализовать план снижения сбросов в сроки</w:t>
      </w:r>
      <w:proofErr w:type="gramEnd"/>
      <w:r w:rsidRPr="00B57FF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57FFE">
        <w:rPr>
          <w:rFonts w:ascii="Times New Roman" w:hAnsi="Times New Roman" w:cs="Times New Roman"/>
          <w:sz w:val="28"/>
          <w:szCs w:val="28"/>
        </w:rPr>
        <w:t>предусмотренные</w:t>
      </w:r>
      <w:proofErr w:type="gramEnd"/>
      <w:r w:rsidRPr="00B57FFE">
        <w:rPr>
          <w:rFonts w:ascii="Times New Roman" w:hAnsi="Times New Roman" w:cs="Times New Roman"/>
          <w:sz w:val="28"/>
          <w:szCs w:val="28"/>
        </w:rPr>
        <w:t xml:space="preserve"> этим планом. Каков порядок контроля выполнения указанными лицами разработки и реализации плана снижения сброса, а также порядок взаимодействия организации, оказывающей услуги водоотведения,  с уполномоченным органом исполнительной власти ЯНАО.</w:t>
      </w:r>
    </w:p>
    <w:p w:rsidR="008B2695" w:rsidRDefault="008B2695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78EE" w:rsidRDefault="00E96A5D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Ответ: в настоящее время в соответствии с </w:t>
      </w:r>
      <w:r w:rsidR="008B78EE" w:rsidRPr="008B78EE">
        <w:rPr>
          <w:rFonts w:ascii="Times New Roman" w:hAnsi="Times New Roman" w:cs="Times New Roman"/>
          <w:sz w:val="28"/>
          <w:szCs w:val="28"/>
        </w:rPr>
        <w:t>постановление</w:t>
      </w:r>
      <w:r w:rsidR="008B78EE">
        <w:rPr>
          <w:rFonts w:ascii="Times New Roman" w:hAnsi="Times New Roman" w:cs="Times New Roman"/>
          <w:sz w:val="28"/>
          <w:szCs w:val="28"/>
        </w:rPr>
        <w:t>м</w:t>
      </w:r>
      <w:r w:rsidR="008B78EE" w:rsidRPr="008B78EE">
        <w:rPr>
          <w:rFonts w:ascii="Times New Roman" w:hAnsi="Times New Roman" w:cs="Times New Roman"/>
          <w:sz w:val="28"/>
          <w:szCs w:val="28"/>
        </w:rPr>
        <w:t xml:space="preserve"> Правительства ЯНАО от 25.12.2013 </w:t>
      </w:r>
      <w:r w:rsidR="008B78EE">
        <w:rPr>
          <w:rFonts w:ascii="Times New Roman" w:hAnsi="Times New Roman" w:cs="Times New Roman"/>
          <w:sz w:val="28"/>
          <w:szCs w:val="28"/>
        </w:rPr>
        <w:t>№ 1081-П «</w:t>
      </w:r>
      <w:r w:rsidR="008B78EE" w:rsidRPr="008B78EE">
        <w:rPr>
          <w:rFonts w:ascii="Times New Roman" w:hAnsi="Times New Roman" w:cs="Times New Roman"/>
          <w:sz w:val="28"/>
          <w:szCs w:val="28"/>
        </w:rPr>
        <w:t>О департаменте тарифной политики, энергетики и жилищно-коммунального комплекса Яма</w:t>
      </w:r>
      <w:r w:rsidR="008B78EE">
        <w:rPr>
          <w:rFonts w:ascii="Times New Roman" w:hAnsi="Times New Roman" w:cs="Times New Roman"/>
          <w:sz w:val="28"/>
          <w:szCs w:val="28"/>
        </w:rPr>
        <w:t xml:space="preserve">ло-Ненецкого автономного округа» полномочия по согласованию плана снижения сброса загрязняющих веществ относится к полномочиям департамента </w:t>
      </w:r>
      <w:r w:rsidR="008B78EE" w:rsidRPr="008B78EE">
        <w:rPr>
          <w:rFonts w:ascii="Times New Roman" w:hAnsi="Times New Roman" w:cs="Times New Roman"/>
          <w:sz w:val="28"/>
          <w:szCs w:val="28"/>
        </w:rPr>
        <w:t>тарифной политики, энергетики и жилищно-коммунального комплекса Яма</w:t>
      </w:r>
      <w:r w:rsidR="008B78EE">
        <w:rPr>
          <w:rFonts w:ascii="Times New Roman" w:hAnsi="Times New Roman" w:cs="Times New Roman"/>
          <w:sz w:val="28"/>
          <w:szCs w:val="28"/>
        </w:rPr>
        <w:t>ло-Ненецкого автономного округа, также контроль за осуществлением и выполнением производственных программ, в том числе за достижением в результате</w:t>
      </w:r>
      <w:proofErr w:type="gramEnd"/>
      <w:r w:rsidR="008B78EE">
        <w:rPr>
          <w:rFonts w:ascii="Times New Roman" w:hAnsi="Times New Roman" w:cs="Times New Roman"/>
          <w:sz w:val="28"/>
          <w:szCs w:val="28"/>
        </w:rPr>
        <w:t xml:space="preserve"> реализации </w:t>
      </w:r>
      <w:proofErr w:type="gramStart"/>
      <w:r w:rsidR="008B78EE">
        <w:rPr>
          <w:rFonts w:ascii="Times New Roman" w:hAnsi="Times New Roman" w:cs="Times New Roman"/>
          <w:sz w:val="28"/>
          <w:szCs w:val="28"/>
        </w:rPr>
        <w:t>мероприятий производственных программ плановых значений показателей надлежащего качества энергетической эффективности</w:t>
      </w:r>
      <w:proofErr w:type="gramEnd"/>
      <w:r w:rsidR="008B78EE">
        <w:rPr>
          <w:rFonts w:ascii="Times New Roman" w:hAnsi="Times New Roman" w:cs="Times New Roman"/>
          <w:sz w:val="28"/>
          <w:szCs w:val="28"/>
        </w:rPr>
        <w:t xml:space="preserve"> в сфере водоотведения</w:t>
      </w:r>
      <w:r w:rsidR="00D7756F">
        <w:rPr>
          <w:rFonts w:ascii="Times New Roman" w:hAnsi="Times New Roman" w:cs="Times New Roman"/>
          <w:sz w:val="28"/>
          <w:szCs w:val="28"/>
        </w:rPr>
        <w:t>,</w:t>
      </w:r>
      <w:r w:rsidR="008B78EE">
        <w:rPr>
          <w:rFonts w:ascii="Times New Roman" w:hAnsi="Times New Roman" w:cs="Times New Roman"/>
          <w:sz w:val="28"/>
          <w:szCs w:val="28"/>
        </w:rPr>
        <w:t xml:space="preserve"> также относится к полномочиям департамента </w:t>
      </w:r>
      <w:r w:rsidR="008B78EE" w:rsidRPr="008B78EE">
        <w:rPr>
          <w:rFonts w:ascii="Times New Roman" w:hAnsi="Times New Roman" w:cs="Times New Roman"/>
          <w:sz w:val="28"/>
          <w:szCs w:val="28"/>
        </w:rPr>
        <w:t>тарифной политики, энергетики и жилищно-коммунального комплекса Яма</w:t>
      </w:r>
      <w:r w:rsidR="008B78EE">
        <w:rPr>
          <w:rFonts w:ascii="Times New Roman" w:hAnsi="Times New Roman" w:cs="Times New Roman"/>
          <w:sz w:val="28"/>
          <w:szCs w:val="28"/>
        </w:rPr>
        <w:t>ло-Ненецкого автономного округа</w:t>
      </w:r>
      <w:r w:rsidR="00BF09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0942" w:rsidRDefault="00BF0942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0942" w:rsidRPr="00BF0942" w:rsidRDefault="00BF0942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7283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0942">
        <w:rPr>
          <w:rFonts w:ascii="Times New Roman" w:hAnsi="Times New Roman" w:cs="Times New Roman"/>
          <w:sz w:val="28"/>
          <w:szCs w:val="28"/>
        </w:rPr>
        <w:t>В соо</w:t>
      </w:r>
      <w:r w:rsidR="00EB4193">
        <w:rPr>
          <w:rFonts w:ascii="Times New Roman" w:hAnsi="Times New Roman" w:cs="Times New Roman"/>
          <w:sz w:val="28"/>
          <w:szCs w:val="28"/>
        </w:rPr>
        <w:t>тветствии с Федеральным законом</w:t>
      </w:r>
      <w:r w:rsidR="00E17119">
        <w:rPr>
          <w:rFonts w:ascii="Times New Roman" w:hAnsi="Times New Roman" w:cs="Times New Roman"/>
          <w:sz w:val="28"/>
          <w:szCs w:val="28"/>
        </w:rPr>
        <w:t xml:space="preserve"> от 10.01.</w:t>
      </w:r>
      <w:r w:rsidRPr="00BF0942">
        <w:rPr>
          <w:rFonts w:ascii="Times New Roman" w:hAnsi="Times New Roman" w:cs="Times New Roman"/>
          <w:sz w:val="28"/>
          <w:szCs w:val="28"/>
        </w:rPr>
        <w:t xml:space="preserve">2002 № 7-ФЗ </w:t>
      </w:r>
      <w:r w:rsidR="00E17119" w:rsidRPr="00BF0942">
        <w:rPr>
          <w:rFonts w:ascii="Times New Roman" w:hAnsi="Times New Roman" w:cs="Times New Roman"/>
          <w:sz w:val="28"/>
          <w:szCs w:val="28"/>
        </w:rPr>
        <w:t>«Об</w:t>
      </w:r>
      <w:r w:rsidR="00E17119">
        <w:rPr>
          <w:rFonts w:ascii="Times New Roman" w:hAnsi="Times New Roman" w:cs="Times New Roman"/>
          <w:sz w:val="28"/>
          <w:szCs w:val="28"/>
        </w:rPr>
        <w:t xml:space="preserve"> охране окружающей среды» </w:t>
      </w:r>
      <w:r w:rsidRPr="00BF0942">
        <w:rPr>
          <w:rFonts w:ascii="Times New Roman" w:hAnsi="Times New Roman" w:cs="Times New Roman"/>
          <w:sz w:val="28"/>
          <w:szCs w:val="28"/>
        </w:rPr>
        <w:t>объекты, оказывающие негативное воздействие на окружающую среду, подразделяются на четыре категории по степени экологической опасности. Постановлением Правительс</w:t>
      </w:r>
      <w:r w:rsidR="00E17119">
        <w:rPr>
          <w:rFonts w:ascii="Times New Roman" w:hAnsi="Times New Roman" w:cs="Times New Roman"/>
          <w:sz w:val="28"/>
          <w:szCs w:val="28"/>
        </w:rPr>
        <w:t>тва РФ от 28.09.</w:t>
      </w:r>
      <w:r w:rsidRPr="00BF0942">
        <w:rPr>
          <w:rFonts w:ascii="Times New Roman" w:hAnsi="Times New Roman" w:cs="Times New Roman"/>
          <w:sz w:val="28"/>
          <w:szCs w:val="28"/>
        </w:rPr>
        <w:t>2015 №</w:t>
      </w:r>
      <w:r w:rsidR="00E17119">
        <w:rPr>
          <w:rFonts w:ascii="Times New Roman" w:hAnsi="Times New Roman" w:cs="Times New Roman"/>
          <w:sz w:val="28"/>
          <w:szCs w:val="28"/>
        </w:rPr>
        <w:t> </w:t>
      </w:r>
      <w:r w:rsidRPr="00BF0942">
        <w:rPr>
          <w:rFonts w:ascii="Times New Roman" w:hAnsi="Times New Roman" w:cs="Times New Roman"/>
          <w:sz w:val="28"/>
          <w:szCs w:val="28"/>
        </w:rPr>
        <w:t>1029 утверждены критерии отнесения объектов негативного воздействия к категориям.</w:t>
      </w:r>
    </w:p>
    <w:p w:rsidR="00BF0942" w:rsidRPr="00BF0942" w:rsidRDefault="00BF0942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0942">
        <w:rPr>
          <w:rFonts w:ascii="Times New Roman" w:hAnsi="Times New Roman" w:cs="Times New Roman"/>
          <w:sz w:val="28"/>
          <w:szCs w:val="28"/>
        </w:rPr>
        <w:t xml:space="preserve">Просим дать разъяснение о том, к какой категории относятся подведомственные учреждения </w:t>
      </w:r>
      <w:r w:rsidR="00EB4193" w:rsidRPr="00BF0942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Pr="00BF0942">
        <w:rPr>
          <w:rFonts w:ascii="Times New Roman" w:hAnsi="Times New Roman" w:cs="Times New Roman"/>
          <w:sz w:val="28"/>
          <w:szCs w:val="28"/>
        </w:rPr>
        <w:t>образования Администрации Пуровского района и, следовательно, являются ли подведомственные учреждения плательщиками налога за негативное воздействие на окружающую среду?</w:t>
      </w:r>
    </w:p>
    <w:p w:rsidR="00E17119" w:rsidRDefault="00BF0942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0942">
        <w:rPr>
          <w:rFonts w:ascii="Times New Roman" w:hAnsi="Times New Roman" w:cs="Times New Roman"/>
          <w:sz w:val="28"/>
          <w:szCs w:val="28"/>
        </w:rPr>
        <w:t xml:space="preserve">Нужно ли ставить на государственный учет </w:t>
      </w:r>
      <w:r w:rsidR="00EB4193" w:rsidRPr="00BF0942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BF0942">
        <w:rPr>
          <w:rFonts w:ascii="Times New Roman" w:hAnsi="Times New Roman" w:cs="Times New Roman"/>
          <w:sz w:val="28"/>
          <w:szCs w:val="28"/>
        </w:rPr>
        <w:t xml:space="preserve">образования Администрации Пуровского района и  МКУ «Централизованная бухгалтерия </w:t>
      </w:r>
      <w:r w:rsidR="00EB4193" w:rsidRPr="00BF0942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Pr="00BF0942">
        <w:rPr>
          <w:rFonts w:ascii="Times New Roman" w:hAnsi="Times New Roman" w:cs="Times New Roman"/>
          <w:sz w:val="28"/>
          <w:szCs w:val="28"/>
        </w:rPr>
        <w:t>образования Администрации Пуровского района» как объект, оказывающий негативное воздействие на окружающую среду?</w:t>
      </w:r>
      <w:r w:rsidR="00D775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7119" w:rsidRDefault="00E17119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7169" w:rsidRPr="00A27169" w:rsidRDefault="00A27169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согласно </w:t>
      </w:r>
      <w:r w:rsidR="00BF0942">
        <w:rPr>
          <w:rFonts w:ascii="Times New Roman" w:hAnsi="Times New Roman" w:cs="Times New Roman"/>
          <w:sz w:val="28"/>
          <w:szCs w:val="28"/>
        </w:rPr>
        <w:t xml:space="preserve">разъяснительного письма центрального аппарата Росприроднадзора от </w:t>
      </w:r>
      <w:r w:rsidRPr="00A27169">
        <w:rPr>
          <w:rFonts w:ascii="Times New Roman" w:hAnsi="Times New Roman" w:cs="Times New Roman"/>
          <w:sz w:val="28"/>
          <w:szCs w:val="28"/>
        </w:rPr>
        <w:t xml:space="preserve">31.10.2016 </w:t>
      </w:r>
      <w:r w:rsidR="00E17119">
        <w:rPr>
          <w:rFonts w:ascii="Times New Roman" w:hAnsi="Times New Roman" w:cs="Times New Roman"/>
          <w:sz w:val="28"/>
          <w:szCs w:val="28"/>
        </w:rPr>
        <w:t>№</w:t>
      </w:r>
      <w:r w:rsidRPr="00A27169">
        <w:rPr>
          <w:rFonts w:ascii="Times New Roman" w:hAnsi="Times New Roman" w:cs="Times New Roman"/>
          <w:sz w:val="28"/>
          <w:szCs w:val="28"/>
        </w:rPr>
        <w:t xml:space="preserve"> АС-09-00-36/22354 </w:t>
      </w:r>
      <w:r w:rsidR="00BF0942">
        <w:rPr>
          <w:rFonts w:ascii="Times New Roman" w:hAnsi="Times New Roman" w:cs="Times New Roman"/>
          <w:sz w:val="28"/>
          <w:szCs w:val="28"/>
        </w:rPr>
        <w:t xml:space="preserve">по вопросу постановки </w:t>
      </w:r>
      <w:proofErr w:type="gramStart"/>
      <w:r w:rsidR="00BF094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BF09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F0942">
        <w:rPr>
          <w:rFonts w:ascii="Times New Roman" w:hAnsi="Times New Roman" w:cs="Times New Roman"/>
          <w:sz w:val="28"/>
          <w:szCs w:val="28"/>
        </w:rPr>
        <w:t xml:space="preserve">учет </w:t>
      </w:r>
      <w:r w:rsidRPr="00A27169">
        <w:rPr>
          <w:rFonts w:ascii="Times New Roman" w:hAnsi="Times New Roman" w:cs="Times New Roman"/>
          <w:sz w:val="28"/>
          <w:szCs w:val="28"/>
        </w:rPr>
        <w:t>офисов, школ, детских садов, административных зданий, поликлиник, больниц и т.д.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A27169">
        <w:rPr>
          <w:rFonts w:ascii="Times New Roman" w:hAnsi="Times New Roman" w:cs="Times New Roman"/>
          <w:sz w:val="28"/>
          <w:szCs w:val="28"/>
        </w:rPr>
        <w:t xml:space="preserve"> объекта НВОС I</w:t>
      </w:r>
      <w:r>
        <w:rPr>
          <w:rFonts w:ascii="Times New Roman" w:hAnsi="Times New Roman" w:cs="Times New Roman"/>
          <w:sz w:val="28"/>
          <w:szCs w:val="28"/>
        </w:rPr>
        <w:t>V категории в соответствии с п. </w:t>
      </w:r>
      <w:r w:rsidR="00BF1E5F">
        <w:rPr>
          <w:rFonts w:ascii="Times New Roman" w:hAnsi="Times New Roman" w:cs="Times New Roman"/>
          <w:sz w:val="28"/>
          <w:szCs w:val="28"/>
        </w:rPr>
        <w:t>6 К</w:t>
      </w:r>
      <w:r w:rsidRPr="00A27169">
        <w:rPr>
          <w:rFonts w:ascii="Times New Roman" w:hAnsi="Times New Roman" w:cs="Times New Roman"/>
          <w:sz w:val="28"/>
          <w:szCs w:val="28"/>
        </w:rPr>
        <w:t>ритериев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7169">
        <w:rPr>
          <w:rFonts w:ascii="Times New Roman" w:hAnsi="Times New Roman" w:cs="Times New Roman"/>
          <w:sz w:val="28"/>
          <w:szCs w:val="28"/>
        </w:rPr>
        <w:t xml:space="preserve">отнесения объектов, оказывающих негативное воздействие на окружающую среду, к объектам I, II, III и IV категорий, утвержденных постановлением Правительства Российской Федерации от 28.09.2015 </w:t>
      </w:r>
      <w:r w:rsidR="00027283">
        <w:rPr>
          <w:rFonts w:ascii="Times New Roman" w:hAnsi="Times New Roman" w:cs="Times New Roman"/>
          <w:sz w:val="28"/>
          <w:szCs w:val="28"/>
        </w:rPr>
        <w:t>№</w:t>
      </w:r>
      <w:r w:rsidRPr="00A27169">
        <w:rPr>
          <w:rFonts w:ascii="Times New Roman" w:hAnsi="Times New Roman" w:cs="Times New Roman"/>
          <w:sz w:val="28"/>
          <w:szCs w:val="28"/>
        </w:rPr>
        <w:t xml:space="preserve"> 1029 </w:t>
      </w:r>
      <w:r>
        <w:rPr>
          <w:rFonts w:ascii="Times New Roman" w:hAnsi="Times New Roman" w:cs="Times New Roman"/>
          <w:sz w:val="28"/>
          <w:szCs w:val="28"/>
        </w:rPr>
        <w:t xml:space="preserve">(далее – Критерии) </w:t>
      </w:r>
      <w:r w:rsidRPr="00A27169">
        <w:rPr>
          <w:rFonts w:ascii="Times New Roman" w:hAnsi="Times New Roman" w:cs="Times New Roman"/>
          <w:sz w:val="28"/>
          <w:szCs w:val="28"/>
        </w:rPr>
        <w:t>должны выполняться следующие условия:</w:t>
      </w:r>
      <w:proofErr w:type="gramEnd"/>
    </w:p>
    <w:p w:rsidR="00A27169" w:rsidRPr="00A27169" w:rsidRDefault="00A27169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27169">
        <w:rPr>
          <w:rFonts w:ascii="Times New Roman" w:hAnsi="Times New Roman" w:cs="Times New Roman"/>
          <w:sz w:val="28"/>
          <w:szCs w:val="28"/>
        </w:rPr>
        <w:t>наличие стационарных источников выбросов;</w:t>
      </w:r>
    </w:p>
    <w:p w:rsidR="00A27169" w:rsidRPr="00A27169" w:rsidRDefault="00A27169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27169">
        <w:rPr>
          <w:rFonts w:ascii="Times New Roman" w:hAnsi="Times New Roman" w:cs="Times New Roman"/>
          <w:sz w:val="28"/>
          <w:szCs w:val="28"/>
        </w:rPr>
        <w:t>наличие не более 10 тонн выбросов загрязняющих веществ в год;</w:t>
      </w:r>
    </w:p>
    <w:p w:rsidR="00A27169" w:rsidRPr="00A27169" w:rsidRDefault="00A27169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27169">
        <w:rPr>
          <w:rFonts w:ascii="Times New Roman" w:hAnsi="Times New Roman" w:cs="Times New Roman"/>
          <w:sz w:val="28"/>
          <w:szCs w:val="28"/>
        </w:rPr>
        <w:t>отсутствие выбросов радиоактивных веществ;</w:t>
      </w:r>
    </w:p>
    <w:p w:rsidR="00A27169" w:rsidRPr="00A27169" w:rsidRDefault="00A27169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A27169">
        <w:rPr>
          <w:rFonts w:ascii="Times New Roman" w:hAnsi="Times New Roman" w:cs="Times New Roman"/>
          <w:sz w:val="28"/>
          <w:szCs w:val="28"/>
        </w:rPr>
        <w:t>отсутствие сбросов в системы водоотведения загрязняющих веществ, образовавшихся в результате использования вод не для бытовых нужд;</w:t>
      </w:r>
    </w:p>
    <w:p w:rsidR="00A27169" w:rsidRPr="00A27169" w:rsidRDefault="00A27169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A27169">
        <w:rPr>
          <w:rFonts w:ascii="Times New Roman" w:hAnsi="Times New Roman" w:cs="Times New Roman"/>
          <w:sz w:val="28"/>
          <w:szCs w:val="28"/>
        </w:rPr>
        <w:t>отсутствие сбросов в окружающую среду (то есть сбросов в поверхностные и подземные водные объекты, недра, на земную поверхность).</w:t>
      </w:r>
    </w:p>
    <w:p w:rsidR="00BF0942" w:rsidRDefault="00027283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7283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A27169" w:rsidRPr="00027283">
        <w:rPr>
          <w:rFonts w:ascii="Times New Roman" w:hAnsi="Times New Roman" w:cs="Times New Roman"/>
          <w:sz w:val="28"/>
          <w:szCs w:val="28"/>
        </w:rPr>
        <w:t xml:space="preserve">на объекте стационарных источников выбросов является обязательным признаком объекта НВОС IV категории. </w:t>
      </w:r>
      <w:proofErr w:type="gramStart"/>
      <w:r w:rsidR="00A27169" w:rsidRPr="00027283">
        <w:rPr>
          <w:rFonts w:ascii="Times New Roman" w:hAnsi="Times New Roman" w:cs="Times New Roman"/>
          <w:sz w:val="28"/>
          <w:szCs w:val="28"/>
        </w:rPr>
        <w:t xml:space="preserve">Таким образом, в случае </w:t>
      </w:r>
      <w:r w:rsidR="00A27169" w:rsidRPr="00027283">
        <w:rPr>
          <w:rFonts w:ascii="Times New Roman" w:hAnsi="Times New Roman" w:cs="Times New Roman"/>
          <w:sz w:val="28"/>
          <w:szCs w:val="28"/>
        </w:rPr>
        <w:lastRenderedPageBreak/>
        <w:t>если на объекте отсутствуют стационарные источники выбросов загрязняющих веществ в окружающую среду, отсутствуют сбросы в системы водоотведения загрязняющих веществ в результате использования вод не для бытовых нужд и не осуществляются виды деятельности, указанные в п. п. 1 - 4, 7, 8 Критериев, такой объект не подлежит постановке на учет в качестве объекта НВОС.</w:t>
      </w:r>
      <w:proofErr w:type="gramEnd"/>
    </w:p>
    <w:p w:rsidR="008B2695" w:rsidRDefault="008B78EE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78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56F" w:rsidRDefault="00027283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7283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7283">
        <w:rPr>
          <w:rFonts w:ascii="Times New Roman" w:hAnsi="Times New Roman" w:cs="Times New Roman"/>
          <w:sz w:val="28"/>
          <w:szCs w:val="28"/>
        </w:rPr>
        <w:t>Возможна ли утилизация образовавшегося отхода, не включенного в Проект нормативов? Считается ли это нарушением, и какие из этого следуют последствия?</w:t>
      </w:r>
      <w:r w:rsidR="00D775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56F" w:rsidRDefault="00D7756F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7283" w:rsidRDefault="00027283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при рассмотрении ПНООЛРО утвержда</w:t>
      </w:r>
      <w:r w:rsidR="002A44AA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="00B3449D">
        <w:rPr>
          <w:rFonts w:ascii="Times New Roman" w:hAnsi="Times New Roman" w:cs="Times New Roman"/>
          <w:sz w:val="28"/>
          <w:szCs w:val="28"/>
        </w:rPr>
        <w:t xml:space="preserve">нормативы </w:t>
      </w:r>
      <w:proofErr w:type="gramStart"/>
      <w:r w:rsidR="00B3449D">
        <w:rPr>
          <w:rFonts w:ascii="Times New Roman" w:hAnsi="Times New Roman" w:cs="Times New Roman"/>
          <w:sz w:val="28"/>
          <w:szCs w:val="28"/>
        </w:rPr>
        <w:t xml:space="preserve">на </w:t>
      </w:r>
      <w:bookmarkStart w:id="0" w:name="_GoBack"/>
      <w:bookmarkEnd w:id="0"/>
      <w:r w:rsidR="00B3449D">
        <w:rPr>
          <w:rFonts w:ascii="Times New Roman" w:hAnsi="Times New Roman" w:cs="Times New Roman"/>
          <w:sz w:val="28"/>
          <w:szCs w:val="28"/>
        </w:rPr>
        <w:t>те</w:t>
      </w:r>
      <w:proofErr w:type="gramEnd"/>
      <w:r w:rsidR="00B344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отход</w:t>
      </w:r>
      <w:r w:rsidR="00B3449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3449D">
        <w:rPr>
          <w:rFonts w:ascii="Times New Roman" w:hAnsi="Times New Roman" w:cs="Times New Roman"/>
          <w:sz w:val="28"/>
          <w:szCs w:val="28"/>
        </w:rPr>
        <w:t>которые были заявлены</w:t>
      </w:r>
      <w:r>
        <w:rPr>
          <w:rFonts w:ascii="Times New Roman" w:hAnsi="Times New Roman" w:cs="Times New Roman"/>
          <w:sz w:val="28"/>
          <w:szCs w:val="28"/>
        </w:rPr>
        <w:t xml:space="preserve"> хозяйствующим субъектом. </w:t>
      </w:r>
      <w:r w:rsidR="00B3449D">
        <w:rPr>
          <w:rFonts w:ascii="Times New Roman" w:hAnsi="Times New Roman" w:cs="Times New Roman"/>
          <w:sz w:val="28"/>
          <w:szCs w:val="28"/>
        </w:rPr>
        <w:t>Учесть все отходы</w:t>
      </w:r>
      <w:r w:rsidR="00BF1E5F">
        <w:rPr>
          <w:rFonts w:ascii="Times New Roman" w:hAnsi="Times New Roman" w:cs="Times New Roman"/>
          <w:sz w:val="28"/>
          <w:szCs w:val="28"/>
        </w:rPr>
        <w:t xml:space="preserve"> в ПНООЛРО</w:t>
      </w:r>
      <w:r w:rsidR="00B3449D">
        <w:rPr>
          <w:rFonts w:ascii="Times New Roman" w:hAnsi="Times New Roman" w:cs="Times New Roman"/>
          <w:sz w:val="28"/>
          <w:szCs w:val="28"/>
        </w:rPr>
        <w:t>, образующиеся в результате хозяйственной деятельности</w:t>
      </w:r>
      <w:r w:rsidR="00BB48A5">
        <w:rPr>
          <w:rFonts w:ascii="Times New Roman" w:hAnsi="Times New Roman" w:cs="Times New Roman"/>
          <w:sz w:val="28"/>
          <w:szCs w:val="28"/>
        </w:rPr>
        <w:t>,</w:t>
      </w:r>
      <w:r w:rsidR="00B3449D">
        <w:rPr>
          <w:rFonts w:ascii="Times New Roman" w:hAnsi="Times New Roman" w:cs="Times New Roman"/>
          <w:sz w:val="28"/>
          <w:szCs w:val="28"/>
        </w:rPr>
        <w:t xml:space="preserve"> является обязанностью </w:t>
      </w:r>
      <w:r w:rsidR="00BB48A5">
        <w:rPr>
          <w:rFonts w:ascii="Times New Roman" w:hAnsi="Times New Roman" w:cs="Times New Roman"/>
          <w:sz w:val="28"/>
          <w:szCs w:val="28"/>
        </w:rPr>
        <w:t>хозяйствующего</w:t>
      </w:r>
      <w:r w:rsidR="00B3449D">
        <w:rPr>
          <w:rFonts w:ascii="Times New Roman" w:hAnsi="Times New Roman" w:cs="Times New Roman"/>
          <w:sz w:val="28"/>
          <w:szCs w:val="28"/>
        </w:rPr>
        <w:t xml:space="preserve"> субъекта </w:t>
      </w:r>
    </w:p>
    <w:p w:rsidR="00027283" w:rsidRDefault="00027283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48A5" w:rsidRPr="00BB48A5" w:rsidRDefault="00BB48A5" w:rsidP="00BB4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8A5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8A5">
        <w:rPr>
          <w:rFonts w:ascii="Times New Roman" w:hAnsi="Times New Roman" w:cs="Times New Roman"/>
          <w:sz w:val="28"/>
          <w:szCs w:val="28"/>
        </w:rPr>
        <w:t>Как следует из п.</w:t>
      </w:r>
      <w:r w:rsidR="00E17119">
        <w:rPr>
          <w:rFonts w:ascii="Times New Roman" w:hAnsi="Times New Roman" w:cs="Times New Roman"/>
          <w:sz w:val="28"/>
          <w:szCs w:val="28"/>
        </w:rPr>
        <w:t> </w:t>
      </w:r>
      <w:r w:rsidRPr="00BB48A5">
        <w:rPr>
          <w:rFonts w:ascii="Times New Roman" w:hAnsi="Times New Roman" w:cs="Times New Roman"/>
          <w:sz w:val="28"/>
          <w:szCs w:val="28"/>
        </w:rPr>
        <w:t>4 ст.</w:t>
      </w:r>
      <w:r w:rsidR="00E17119">
        <w:rPr>
          <w:rFonts w:ascii="Times New Roman" w:hAnsi="Times New Roman" w:cs="Times New Roman"/>
          <w:sz w:val="28"/>
          <w:szCs w:val="28"/>
        </w:rPr>
        <w:t> </w:t>
      </w:r>
      <w:r w:rsidRPr="00BB48A5">
        <w:rPr>
          <w:rFonts w:ascii="Times New Roman" w:hAnsi="Times New Roman" w:cs="Times New Roman"/>
          <w:sz w:val="28"/>
          <w:szCs w:val="28"/>
        </w:rPr>
        <w:t>22 Федерального закона  от 10.02.2002 №</w:t>
      </w:r>
      <w:r w:rsidR="00E17119">
        <w:rPr>
          <w:rFonts w:ascii="Times New Roman" w:hAnsi="Times New Roman" w:cs="Times New Roman"/>
          <w:sz w:val="28"/>
          <w:szCs w:val="28"/>
        </w:rPr>
        <w:t> </w:t>
      </w:r>
      <w:r w:rsidRPr="00BB48A5">
        <w:rPr>
          <w:rFonts w:ascii="Times New Roman" w:hAnsi="Times New Roman" w:cs="Times New Roman"/>
          <w:sz w:val="28"/>
          <w:szCs w:val="28"/>
        </w:rPr>
        <w:t>7-ФЗ</w:t>
      </w:r>
      <w:r w:rsidR="00E17119">
        <w:rPr>
          <w:rFonts w:ascii="Times New Roman" w:hAnsi="Times New Roman" w:cs="Times New Roman"/>
          <w:sz w:val="28"/>
          <w:szCs w:val="28"/>
        </w:rPr>
        <w:t xml:space="preserve"> </w:t>
      </w:r>
      <w:r w:rsidR="00E17119" w:rsidRPr="00BB48A5">
        <w:rPr>
          <w:rFonts w:ascii="Times New Roman" w:hAnsi="Times New Roman" w:cs="Times New Roman"/>
          <w:sz w:val="28"/>
          <w:szCs w:val="28"/>
        </w:rPr>
        <w:t>«Об охране окружающей среды»</w:t>
      </w:r>
      <w:r w:rsidRPr="00BB48A5">
        <w:rPr>
          <w:rFonts w:ascii="Times New Roman" w:hAnsi="Times New Roman" w:cs="Times New Roman"/>
          <w:sz w:val="28"/>
          <w:szCs w:val="28"/>
        </w:rPr>
        <w:t xml:space="preserve">, для объектов </w:t>
      </w:r>
      <w:r w:rsidRPr="00BB48A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B48A5">
        <w:rPr>
          <w:rFonts w:ascii="Times New Roman" w:hAnsi="Times New Roman" w:cs="Times New Roman"/>
          <w:sz w:val="28"/>
          <w:szCs w:val="28"/>
        </w:rPr>
        <w:t xml:space="preserve"> категории рассчитываются НДВ (нормативы допустимого воздействия) только в отношении веществ </w:t>
      </w:r>
      <w:r w:rsidRPr="00BB48A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B48A5">
        <w:rPr>
          <w:rFonts w:ascii="Times New Roman" w:hAnsi="Times New Roman" w:cs="Times New Roman"/>
          <w:sz w:val="28"/>
          <w:szCs w:val="28"/>
        </w:rPr>
        <w:t xml:space="preserve"> и </w:t>
      </w:r>
      <w:r w:rsidRPr="00BB48A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B48A5">
        <w:rPr>
          <w:rFonts w:ascii="Times New Roman" w:hAnsi="Times New Roman" w:cs="Times New Roman"/>
          <w:sz w:val="28"/>
          <w:szCs w:val="28"/>
        </w:rPr>
        <w:t xml:space="preserve"> класса опасности. </w:t>
      </w:r>
      <w:proofErr w:type="gramStart"/>
      <w:r w:rsidRPr="00BB48A5">
        <w:rPr>
          <w:rFonts w:ascii="Times New Roman" w:hAnsi="Times New Roman" w:cs="Times New Roman"/>
          <w:sz w:val="28"/>
          <w:szCs w:val="28"/>
        </w:rPr>
        <w:t>Также, как следует из п.</w:t>
      </w:r>
      <w:r w:rsidR="00E17119">
        <w:rPr>
          <w:rFonts w:ascii="Times New Roman" w:hAnsi="Times New Roman" w:cs="Times New Roman"/>
          <w:sz w:val="28"/>
          <w:szCs w:val="28"/>
        </w:rPr>
        <w:t> </w:t>
      </w:r>
      <w:r w:rsidRPr="00BB48A5">
        <w:rPr>
          <w:rFonts w:ascii="Times New Roman" w:hAnsi="Times New Roman" w:cs="Times New Roman"/>
          <w:sz w:val="28"/>
          <w:szCs w:val="28"/>
        </w:rPr>
        <w:t>8 ст.</w:t>
      </w:r>
      <w:r w:rsidR="00E17119">
        <w:rPr>
          <w:rFonts w:ascii="Times New Roman" w:hAnsi="Times New Roman" w:cs="Times New Roman"/>
          <w:sz w:val="28"/>
          <w:szCs w:val="28"/>
        </w:rPr>
        <w:t> </w:t>
      </w:r>
      <w:r w:rsidRPr="00BB48A5">
        <w:rPr>
          <w:rFonts w:ascii="Times New Roman" w:hAnsi="Times New Roman" w:cs="Times New Roman"/>
          <w:sz w:val="28"/>
          <w:szCs w:val="28"/>
        </w:rPr>
        <w:t>16 Федерального закона от 10.02.2002</w:t>
      </w:r>
      <w:r w:rsidR="00E17119">
        <w:rPr>
          <w:rFonts w:ascii="Times New Roman" w:hAnsi="Times New Roman" w:cs="Times New Roman"/>
          <w:sz w:val="28"/>
          <w:szCs w:val="28"/>
        </w:rPr>
        <w:br/>
      </w:r>
      <w:r w:rsidRPr="00BB48A5">
        <w:rPr>
          <w:rFonts w:ascii="Times New Roman" w:hAnsi="Times New Roman" w:cs="Times New Roman"/>
          <w:sz w:val="28"/>
          <w:szCs w:val="28"/>
        </w:rPr>
        <w:t xml:space="preserve"> №</w:t>
      </w:r>
      <w:r w:rsidR="00E17119">
        <w:rPr>
          <w:rFonts w:ascii="Times New Roman" w:hAnsi="Times New Roman" w:cs="Times New Roman"/>
          <w:sz w:val="28"/>
          <w:szCs w:val="28"/>
        </w:rPr>
        <w:t> </w:t>
      </w:r>
      <w:r w:rsidRPr="00BB48A5">
        <w:rPr>
          <w:rFonts w:ascii="Times New Roman" w:hAnsi="Times New Roman" w:cs="Times New Roman"/>
          <w:sz w:val="28"/>
          <w:szCs w:val="28"/>
        </w:rPr>
        <w:t>7-ФЗ</w:t>
      </w:r>
      <w:r w:rsidR="00E17119">
        <w:rPr>
          <w:rFonts w:ascii="Times New Roman" w:hAnsi="Times New Roman" w:cs="Times New Roman"/>
          <w:sz w:val="28"/>
          <w:szCs w:val="28"/>
        </w:rPr>
        <w:t xml:space="preserve"> </w:t>
      </w:r>
      <w:r w:rsidR="00E17119" w:rsidRPr="00BB48A5">
        <w:rPr>
          <w:rFonts w:ascii="Times New Roman" w:hAnsi="Times New Roman" w:cs="Times New Roman"/>
          <w:sz w:val="28"/>
          <w:szCs w:val="28"/>
        </w:rPr>
        <w:t xml:space="preserve">«Об охране окружающей среды» </w:t>
      </w:r>
      <w:r w:rsidRPr="00BB48A5">
        <w:rPr>
          <w:rFonts w:ascii="Times New Roman" w:hAnsi="Times New Roman" w:cs="Times New Roman"/>
          <w:sz w:val="28"/>
          <w:szCs w:val="28"/>
        </w:rPr>
        <w:t>при исчислении платы за негативное воздействие на окружающую среду юридическими лицами и индивидуальными предпринимателями, осуществляющими хозяйственную и (или) иную деятельность на объектах III категории, объем или масса выбросов загрязняющих веществ, сбросов загрязняющих веществ, указанные в отчете об организации и о результатах осуществления производственного</w:t>
      </w:r>
      <w:proofErr w:type="gramEnd"/>
      <w:r w:rsidRPr="00BB48A5">
        <w:rPr>
          <w:rFonts w:ascii="Times New Roman" w:hAnsi="Times New Roman" w:cs="Times New Roman"/>
          <w:sz w:val="28"/>
          <w:szCs w:val="28"/>
        </w:rPr>
        <w:t xml:space="preserve"> экологического контроля, признаются осуществляемыми в пределах нормативов допустимых выбросов, нормативов допустимых сбросов, за исключением радиоактивных веществ, высокотоксичных веществ, веществ, обладающих канцерогенными, мутагенными свойствами (веществ I, II класса опасности).</w:t>
      </w:r>
    </w:p>
    <w:p w:rsidR="00BB48A5" w:rsidRPr="00BB48A5" w:rsidRDefault="00BB48A5" w:rsidP="00E1711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8A5">
        <w:rPr>
          <w:rFonts w:ascii="Times New Roman" w:hAnsi="Times New Roman" w:cs="Times New Roman"/>
          <w:sz w:val="28"/>
          <w:szCs w:val="28"/>
        </w:rPr>
        <w:t>Соответственно процедура соблюдения НДВ для объектов III категории в отношении веществ I, II класса опасности должна быть каким – то образом подтверждена для исчисления платы за НВОС.</w:t>
      </w:r>
    </w:p>
    <w:p w:rsidR="00BB48A5" w:rsidRPr="0040181C" w:rsidRDefault="00BB48A5" w:rsidP="00E1711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181C">
        <w:rPr>
          <w:rFonts w:ascii="Times New Roman" w:hAnsi="Times New Roman" w:cs="Times New Roman"/>
          <w:sz w:val="28"/>
          <w:szCs w:val="28"/>
        </w:rPr>
        <w:t>Вопросы:</w:t>
      </w:r>
    </w:p>
    <w:p w:rsidR="00BB48A5" w:rsidRPr="0040181C" w:rsidRDefault="00BB48A5" w:rsidP="00E1711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181C">
        <w:rPr>
          <w:rFonts w:ascii="Times New Roman" w:hAnsi="Times New Roman" w:cs="Times New Roman"/>
          <w:sz w:val="28"/>
          <w:szCs w:val="28"/>
        </w:rPr>
        <w:t>Предусмотрена ли процедура установления НДВ?</w:t>
      </w:r>
    </w:p>
    <w:p w:rsidR="00BB48A5" w:rsidRPr="0040181C" w:rsidRDefault="00BB48A5" w:rsidP="00E1711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181C">
        <w:rPr>
          <w:rFonts w:ascii="Times New Roman" w:hAnsi="Times New Roman" w:cs="Times New Roman"/>
          <w:sz w:val="28"/>
          <w:szCs w:val="28"/>
        </w:rPr>
        <w:t>Процедура соблюдения НДВ для объектов III категории в отношении веществ I, II класса опасности?</w:t>
      </w:r>
    </w:p>
    <w:p w:rsidR="00BB48A5" w:rsidRPr="0040181C" w:rsidRDefault="00BB48A5" w:rsidP="00E1711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181C">
        <w:rPr>
          <w:rFonts w:ascii="Times New Roman" w:hAnsi="Times New Roman" w:cs="Times New Roman"/>
          <w:sz w:val="28"/>
          <w:szCs w:val="28"/>
        </w:rPr>
        <w:t>На какой срок осуществляется расчет НДВ (ежегодно или на какой-то установленный период)?</w:t>
      </w:r>
    </w:p>
    <w:p w:rsidR="00BB48A5" w:rsidRPr="0040181C" w:rsidRDefault="00BB48A5" w:rsidP="00E1711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181C">
        <w:rPr>
          <w:rFonts w:ascii="Times New Roman" w:hAnsi="Times New Roman" w:cs="Times New Roman"/>
          <w:sz w:val="28"/>
          <w:szCs w:val="28"/>
        </w:rPr>
        <w:t>В рамках подготовки расчетов НДВ необходимо учитывать фоновые концентрации, производить расчет рассеивания?</w:t>
      </w:r>
    </w:p>
    <w:p w:rsidR="00BB48A5" w:rsidRPr="0040181C" w:rsidRDefault="00BB48A5" w:rsidP="00E1711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181C">
        <w:rPr>
          <w:rFonts w:ascii="Times New Roman" w:hAnsi="Times New Roman" w:cs="Times New Roman"/>
          <w:sz w:val="28"/>
          <w:szCs w:val="28"/>
        </w:rPr>
        <w:t>Планируется ли внесение изменений в Административный регламент ДППР по предоставлению государственной услуги по выдаче разрешений на выброс вредных (загрязняющих веществ» в атмосферный воздух?</w:t>
      </w:r>
      <w:proofErr w:type="gramEnd"/>
    </w:p>
    <w:p w:rsidR="00BB48A5" w:rsidRPr="0040181C" w:rsidRDefault="00BB48A5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181C">
        <w:rPr>
          <w:rFonts w:ascii="Times New Roman" w:hAnsi="Times New Roman" w:cs="Times New Roman"/>
          <w:sz w:val="28"/>
          <w:szCs w:val="28"/>
        </w:rPr>
        <w:lastRenderedPageBreak/>
        <w:t>Есть ли необходимость проведения расчетов НДВ для объектов III категории при наличии разрешительной документации, на которую установлен срок действия до конца 2019 - 2024 годов?</w:t>
      </w:r>
    </w:p>
    <w:p w:rsidR="00BB48A5" w:rsidRDefault="00BB48A5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48A5" w:rsidRDefault="00BB48A5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что касается вопросов №№ 1-4, данные вопросы будут направлены письмом в адрес Росприроднадзора. Полученный ответ будет размещен на сайте правительства ЯНАО.</w:t>
      </w:r>
    </w:p>
    <w:p w:rsidR="00BB48A5" w:rsidRDefault="00BB48A5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касается вопроса №5. В настоящий момент такие изменения не вносятся. После поступления разъяснений Министерства природных ресурсов и экологии Российской Федерации и Центрального аппарата Росприроднадзора будет принято решение о наличии необходимости внесения таких изменений.</w:t>
      </w:r>
    </w:p>
    <w:p w:rsidR="00624CF8" w:rsidRDefault="00624CF8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24CF8" w:rsidRPr="00624CF8" w:rsidRDefault="00624CF8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624CF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4CF8">
        <w:rPr>
          <w:rFonts w:ascii="Times New Roman" w:hAnsi="Times New Roman" w:cs="Times New Roman"/>
          <w:sz w:val="28"/>
          <w:szCs w:val="28"/>
        </w:rPr>
        <w:t>Если в процессе деятельности образовались отходы, не заявленные ранее в ПНООЛРО</w:t>
      </w:r>
      <w:r>
        <w:rPr>
          <w:rFonts w:ascii="Times New Roman" w:hAnsi="Times New Roman" w:cs="Times New Roman"/>
          <w:sz w:val="28"/>
          <w:szCs w:val="28"/>
        </w:rPr>
        <w:t>, каким образом можно внести изменения и можно ли их вносить?</w:t>
      </w:r>
    </w:p>
    <w:p w:rsidR="00624CF8" w:rsidRDefault="00624CF8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0967" w:rsidRDefault="00624CF8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в случае если в процессе хозяйственной деятельности у хозяйствующего субъекта появились новые виды отходов, то хозяйствующий субъект должен принять меры по разработке нового проекта </w:t>
      </w:r>
      <w:r w:rsidRPr="003804AA">
        <w:rPr>
          <w:rFonts w:ascii="Times New Roman" w:hAnsi="Times New Roman" w:cs="Times New Roman"/>
          <w:sz w:val="28"/>
          <w:szCs w:val="28"/>
        </w:rPr>
        <w:t>НООЛРО</w:t>
      </w:r>
      <w:r>
        <w:rPr>
          <w:rFonts w:ascii="Times New Roman" w:hAnsi="Times New Roman" w:cs="Times New Roman"/>
          <w:sz w:val="28"/>
          <w:szCs w:val="28"/>
        </w:rPr>
        <w:t xml:space="preserve"> и получить новые нормативы. </w:t>
      </w:r>
    </w:p>
    <w:p w:rsidR="00F00967" w:rsidRDefault="00F00967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тем, с 01.01.2019 вносятся изменения </w:t>
      </w:r>
      <w:r w:rsidR="00E17119">
        <w:rPr>
          <w:rFonts w:ascii="Times New Roman" w:hAnsi="Times New Roman" w:cs="Times New Roman"/>
          <w:sz w:val="28"/>
          <w:szCs w:val="28"/>
        </w:rPr>
        <w:t xml:space="preserve">в </w:t>
      </w:r>
      <w:r w:rsidR="00E17119" w:rsidRPr="00E17119">
        <w:rPr>
          <w:rFonts w:ascii="Times New Roman" w:hAnsi="Times New Roman" w:cs="Times New Roman"/>
          <w:sz w:val="28"/>
          <w:szCs w:val="28"/>
        </w:rPr>
        <w:t xml:space="preserve">Федеральный закон от 24.06.1998 </w:t>
      </w:r>
      <w:r w:rsidR="00E17119">
        <w:rPr>
          <w:rFonts w:ascii="Times New Roman" w:hAnsi="Times New Roman" w:cs="Times New Roman"/>
          <w:sz w:val="28"/>
          <w:szCs w:val="28"/>
        </w:rPr>
        <w:t>№</w:t>
      </w:r>
      <w:r w:rsidR="00E17119" w:rsidRPr="00E17119">
        <w:rPr>
          <w:rFonts w:ascii="Times New Roman" w:hAnsi="Times New Roman" w:cs="Times New Roman"/>
          <w:sz w:val="28"/>
          <w:szCs w:val="28"/>
        </w:rPr>
        <w:t xml:space="preserve"> 89-ФЗ </w:t>
      </w:r>
      <w:r w:rsidR="00E17119">
        <w:rPr>
          <w:rFonts w:ascii="Times New Roman" w:hAnsi="Times New Roman" w:cs="Times New Roman"/>
          <w:sz w:val="28"/>
          <w:szCs w:val="28"/>
        </w:rPr>
        <w:t>«</w:t>
      </w:r>
      <w:r w:rsidR="00E17119" w:rsidRPr="00E17119">
        <w:rPr>
          <w:rFonts w:ascii="Times New Roman" w:hAnsi="Times New Roman" w:cs="Times New Roman"/>
          <w:sz w:val="28"/>
          <w:szCs w:val="28"/>
        </w:rPr>
        <w:t>Об отходах производства и потребления</w:t>
      </w:r>
      <w:r w:rsidR="00E17119">
        <w:rPr>
          <w:rFonts w:ascii="Times New Roman" w:hAnsi="Times New Roman" w:cs="Times New Roman"/>
          <w:sz w:val="28"/>
          <w:szCs w:val="28"/>
        </w:rPr>
        <w:t>», после поступления разъяснений Министерства природных ресурсов и экологии Российской Федерации и Центрального аппарата Росприроднадзора будет принято решение о наличии необходимости внесения таких изменений.</w:t>
      </w:r>
    </w:p>
    <w:p w:rsidR="006E68E0" w:rsidRDefault="006E68E0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526" w:rsidRPr="003804AA" w:rsidRDefault="00F00967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BB48A5" w:rsidRPr="00BB48A5">
        <w:rPr>
          <w:rFonts w:ascii="Times New Roman" w:hAnsi="Times New Roman" w:cs="Times New Roman"/>
          <w:b/>
          <w:sz w:val="28"/>
          <w:szCs w:val="28"/>
        </w:rPr>
        <w:t>.</w:t>
      </w:r>
      <w:r w:rsidR="00BB48A5">
        <w:rPr>
          <w:rFonts w:ascii="Times New Roman" w:hAnsi="Times New Roman" w:cs="Times New Roman"/>
          <w:sz w:val="28"/>
          <w:szCs w:val="28"/>
        </w:rPr>
        <w:t> </w:t>
      </w:r>
      <w:r w:rsidR="00BB48A5" w:rsidRPr="003804AA">
        <w:rPr>
          <w:rFonts w:ascii="Times New Roman" w:hAnsi="Times New Roman" w:cs="Times New Roman"/>
          <w:sz w:val="28"/>
          <w:szCs w:val="28"/>
        </w:rPr>
        <w:t xml:space="preserve">Есть </w:t>
      </w:r>
      <w:r w:rsidR="003804AA" w:rsidRPr="003804AA">
        <w:rPr>
          <w:rFonts w:ascii="Times New Roman" w:hAnsi="Times New Roman" w:cs="Times New Roman"/>
          <w:sz w:val="28"/>
          <w:szCs w:val="28"/>
        </w:rPr>
        <w:t>ли необходимость предоставления предприятиям 4 категории и организациям без категорий технических отчетов по ПНООЛРО за текущий год и соответственно за следующие периоды в связи с тем, что на 1 января 2019 года идет отмена по данным категориям ПНООЛРО.</w:t>
      </w:r>
      <w:r w:rsidR="00D775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04AA" w:rsidRDefault="003804AA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04AA" w:rsidRDefault="003804AA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04AA">
        <w:rPr>
          <w:rFonts w:ascii="Times New Roman" w:hAnsi="Times New Roman" w:cs="Times New Roman"/>
          <w:sz w:val="28"/>
          <w:szCs w:val="28"/>
        </w:rPr>
        <w:t>Ответ</w:t>
      </w:r>
      <w:r w:rsidR="007B7385">
        <w:rPr>
          <w:rFonts w:ascii="Times New Roman" w:hAnsi="Times New Roman" w:cs="Times New Roman"/>
          <w:sz w:val="28"/>
          <w:szCs w:val="28"/>
        </w:rPr>
        <w:t>:</w:t>
      </w:r>
      <w:r w:rsidR="005A38EE">
        <w:rPr>
          <w:rFonts w:ascii="Times New Roman" w:hAnsi="Times New Roman" w:cs="Times New Roman"/>
          <w:sz w:val="28"/>
          <w:szCs w:val="28"/>
        </w:rPr>
        <w:t xml:space="preserve"> на прошедшем ВКС, проводимым Росприроднадзором и его территориальными органами, в котором приняли участие представител</w:t>
      </w:r>
      <w:r w:rsidR="002B5428">
        <w:rPr>
          <w:rFonts w:ascii="Times New Roman" w:hAnsi="Times New Roman" w:cs="Times New Roman"/>
          <w:sz w:val="28"/>
          <w:szCs w:val="28"/>
        </w:rPr>
        <w:t>и Департамента, представителем Ц</w:t>
      </w:r>
      <w:r w:rsidR="005A38EE">
        <w:rPr>
          <w:rFonts w:ascii="Times New Roman" w:hAnsi="Times New Roman" w:cs="Times New Roman"/>
          <w:sz w:val="28"/>
          <w:szCs w:val="28"/>
        </w:rPr>
        <w:t xml:space="preserve">ентрального аппарата Росприроднадзора </w:t>
      </w:r>
      <w:r w:rsidR="009F1F96">
        <w:rPr>
          <w:rFonts w:ascii="Times New Roman" w:hAnsi="Times New Roman" w:cs="Times New Roman"/>
          <w:sz w:val="28"/>
          <w:szCs w:val="28"/>
        </w:rPr>
        <w:t>заявлено</w:t>
      </w:r>
      <w:r w:rsidR="005A38EE">
        <w:rPr>
          <w:rFonts w:ascii="Times New Roman" w:hAnsi="Times New Roman" w:cs="Times New Roman"/>
          <w:sz w:val="28"/>
          <w:szCs w:val="28"/>
        </w:rPr>
        <w:t>, что</w:t>
      </w:r>
      <w:r w:rsidRPr="003804AA">
        <w:rPr>
          <w:rFonts w:ascii="Times New Roman" w:hAnsi="Times New Roman" w:cs="Times New Roman"/>
          <w:sz w:val="28"/>
          <w:szCs w:val="28"/>
        </w:rPr>
        <w:t xml:space="preserve"> </w:t>
      </w:r>
      <w:r w:rsidR="00BB48A5" w:rsidRPr="003804AA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Pr="003804AA">
        <w:rPr>
          <w:rFonts w:ascii="Times New Roman" w:hAnsi="Times New Roman" w:cs="Times New Roman"/>
          <w:sz w:val="28"/>
          <w:szCs w:val="28"/>
        </w:rPr>
        <w:t>по данному вопросу будет размещена на официальном сайте Росприроднадзора до 15.12.2018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04AA" w:rsidRDefault="003804AA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Центральным </w:t>
      </w:r>
      <w:r w:rsidR="00043355">
        <w:rPr>
          <w:rFonts w:ascii="Times New Roman" w:hAnsi="Times New Roman" w:cs="Times New Roman"/>
          <w:sz w:val="28"/>
          <w:szCs w:val="28"/>
        </w:rPr>
        <w:t>аппарат</w:t>
      </w:r>
      <w:r w:rsidR="005A38EE">
        <w:rPr>
          <w:rFonts w:ascii="Times New Roman" w:hAnsi="Times New Roman" w:cs="Times New Roman"/>
          <w:sz w:val="28"/>
          <w:szCs w:val="28"/>
        </w:rPr>
        <w:t>ом</w:t>
      </w:r>
      <w:r w:rsidR="00043355">
        <w:rPr>
          <w:rFonts w:ascii="Times New Roman" w:hAnsi="Times New Roman" w:cs="Times New Roman"/>
          <w:sz w:val="28"/>
          <w:szCs w:val="28"/>
        </w:rPr>
        <w:t xml:space="preserve"> Росприроднадзора даны разъяснения, что те нормативы, которые установлены до 31.12.2018 года, продолжают действовать.</w:t>
      </w:r>
    </w:p>
    <w:p w:rsidR="00043355" w:rsidRPr="003804AA" w:rsidRDefault="00043355" w:rsidP="00BB48A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Департаментом направлены официальные запросы в адрес </w:t>
      </w:r>
      <w:r w:rsidR="002B5428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ентрального аппарата Росприроднадзора и в адрес Минприроды РФ. Полученный ответ будет размещен на сайте </w:t>
      </w:r>
      <w:r w:rsidR="000F7C8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равительства ЯНАО в разделе </w:t>
      </w:r>
      <w:r w:rsidR="000F7C84">
        <w:rPr>
          <w:rFonts w:ascii="Times New Roman" w:hAnsi="Times New Roman" w:cs="Times New Roman"/>
          <w:sz w:val="28"/>
          <w:szCs w:val="28"/>
        </w:rPr>
        <w:t>«Э</w:t>
      </w:r>
      <w:r>
        <w:rPr>
          <w:rFonts w:ascii="Times New Roman" w:hAnsi="Times New Roman" w:cs="Times New Roman"/>
          <w:sz w:val="28"/>
          <w:szCs w:val="28"/>
        </w:rPr>
        <w:t>кология</w:t>
      </w:r>
      <w:r w:rsidR="000F7C8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на сайте департамента.</w:t>
      </w:r>
    </w:p>
    <w:sectPr w:rsidR="00043355" w:rsidRPr="003804AA" w:rsidSect="00A27169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56158"/>
    <w:multiLevelType w:val="hybridMultilevel"/>
    <w:tmpl w:val="1660B4AA"/>
    <w:lvl w:ilvl="0" w:tplc="98F452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ADE"/>
    <w:rsid w:val="00027283"/>
    <w:rsid w:val="00043355"/>
    <w:rsid w:val="000F7C84"/>
    <w:rsid w:val="002A44AA"/>
    <w:rsid w:val="002B5428"/>
    <w:rsid w:val="003804AA"/>
    <w:rsid w:val="0040181C"/>
    <w:rsid w:val="00431D11"/>
    <w:rsid w:val="00491F87"/>
    <w:rsid w:val="005A38EE"/>
    <w:rsid w:val="00624CF8"/>
    <w:rsid w:val="006E68E0"/>
    <w:rsid w:val="007B7385"/>
    <w:rsid w:val="00833E42"/>
    <w:rsid w:val="00865AE3"/>
    <w:rsid w:val="008B2695"/>
    <w:rsid w:val="008B78EE"/>
    <w:rsid w:val="0097317D"/>
    <w:rsid w:val="009F1F96"/>
    <w:rsid w:val="00A27169"/>
    <w:rsid w:val="00AE4C71"/>
    <w:rsid w:val="00B11A25"/>
    <w:rsid w:val="00B3449D"/>
    <w:rsid w:val="00B57FFE"/>
    <w:rsid w:val="00BB48A5"/>
    <w:rsid w:val="00BF0942"/>
    <w:rsid w:val="00BF1E5F"/>
    <w:rsid w:val="00C1192E"/>
    <w:rsid w:val="00C45526"/>
    <w:rsid w:val="00C926BD"/>
    <w:rsid w:val="00D7756F"/>
    <w:rsid w:val="00DF64F1"/>
    <w:rsid w:val="00E17119"/>
    <w:rsid w:val="00E96A5D"/>
    <w:rsid w:val="00EB4193"/>
    <w:rsid w:val="00EF0424"/>
    <w:rsid w:val="00F00967"/>
    <w:rsid w:val="00FB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4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0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04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4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0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04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4</Pages>
  <Words>1524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Лучкин Александр Александрович</dc:creator>
  <cp:keywords/>
  <dc:description/>
  <cp:lastModifiedBy>Лучкин Александр Александрович</cp:lastModifiedBy>
  <cp:revision>25</cp:revision>
  <cp:lastPrinted>2018-12-20T09:47:00Z</cp:lastPrinted>
  <dcterms:created xsi:type="dcterms:W3CDTF">2018-12-14T12:07:00Z</dcterms:created>
  <dcterms:modified xsi:type="dcterms:W3CDTF">2018-12-25T10:27:00Z</dcterms:modified>
</cp:coreProperties>
</file>